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EE8B" w14:textId="77777777" w:rsidR="00B61EE8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BAZA  PLACÓWEK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AMBULATORYJNYCH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LECZENIA UZALEŻNIEŃ  OD  NARKOTYKÓW</w:t>
      </w:r>
    </w:p>
    <w:tbl>
      <w:tblPr>
        <w:tblStyle w:val="Tabela-Siatk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3656"/>
        <w:gridCol w:w="3609"/>
      </w:tblGrid>
      <w:tr w:rsidR="00B61EE8" w14:paraId="69FF37FD" w14:textId="77777777">
        <w:tc>
          <w:tcPr>
            <w:tcW w:w="20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D52CBA" w14:textId="77777777" w:rsidR="00B61EE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Województwo</w:t>
            </w:r>
          </w:p>
        </w:tc>
        <w:tc>
          <w:tcPr>
            <w:tcW w:w="3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1BA6E" w14:textId="77777777" w:rsidR="00B61EE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Placówka ambulatoryjna</w:t>
            </w:r>
          </w:p>
        </w:tc>
        <w:tc>
          <w:tcPr>
            <w:tcW w:w="36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F9E628" w14:textId="77777777" w:rsidR="00B61EE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Charakterystyka  / Ocena (maks. 5 gwiazdek)</w:t>
            </w:r>
          </w:p>
        </w:tc>
      </w:tr>
      <w:tr w:rsidR="00B61EE8" w14:paraId="42EF97D9" w14:textId="77777777">
        <w:tc>
          <w:tcPr>
            <w:tcW w:w="208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CC3C" w14:textId="77777777" w:rsidR="00B61EE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wielkopolskie</w:t>
            </w:r>
          </w:p>
        </w:tc>
        <w:tc>
          <w:tcPr>
            <w:tcW w:w="3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8F0625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8618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Poradnia Leczenia Uzależnień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Współuzależnień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8841997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PCK 8, Koło</w:t>
            </w:r>
          </w:p>
          <w:p w14:paraId="0ED68BA7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Tel; 63 2311 07 07</w:t>
            </w:r>
          </w:p>
          <w:p w14:paraId="57B83852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57389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od 15 r.ż., z problemem narkotykowym i ich rodziny, również osoby zobowiązane przez sąd do leczenia, uzależnieni behawioralnie przy współwystępowaniu uzależnienia od substancji psychoaktywnych. </w:t>
            </w:r>
          </w:p>
          <w:p w14:paraId="563E2F20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</w:t>
            </w:r>
            <w:proofErr w:type="spellStart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psychoterpia</w:t>
            </w:r>
            <w:proofErr w:type="spellEnd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 – indywidualna, grupowa, grupy – wstępne/ edukacyjne, wsparcia/ edukacyjne, zapobiegania nawrotom, motywujące do leczenia, farmakoterapia, współpraca z lokalnym systemem pomocy społecznej, testy na obecność metabolitów narkotyków w moczu bezpłatnie, lekarz psychiatra. </w:t>
            </w:r>
          </w:p>
          <w:p w14:paraId="2AA2CF18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1AE148AF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849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936B29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Monar Poradnia Profilaktyki, Leczenia i Terapii Uzależnień w Poznaniu</w:t>
            </w:r>
          </w:p>
          <w:p w14:paraId="2B82DA70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Michała Sobieskiego 2, Poznań</w:t>
            </w:r>
          </w:p>
          <w:p w14:paraId="5602CCA8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61 868 72 27</w:t>
            </w:r>
          </w:p>
          <w:p w14:paraId="44723E4B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61 867 98 04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CA759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bez ograniczeń wiekowych. </w:t>
            </w:r>
          </w:p>
          <w:p w14:paraId="5F3CF4F2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profilaktyka, pomoc dla – używających narkotyków (nieuzależnionych), uzależnionych od narkotyków, utrzymujących abstynencję (po leczeniu), rodzin osób używających i uzależnionych od narkotyków, konsultacje lekarskie, konsultacje prawne, grupy AN, program Fred </w:t>
            </w:r>
            <w:proofErr w:type="spellStart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goes</w:t>
            </w:r>
            <w:proofErr w:type="spellEnd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 net. </w:t>
            </w:r>
          </w:p>
          <w:p w14:paraId="408DCC3E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179F5A79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31A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1FA8C1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Centrum Profilaktyki Uzależnień</w:t>
            </w:r>
          </w:p>
          <w:p w14:paraId="2D99EBED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Marcinkowskiego 26, Poznań</w:t>
            </w:r>
          </w:p>
          <w:p w14:paraId="04FCA796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61 855 73 54</w:t>
            </w:r>
          </w:p>
          <w:p w14:paraId="6BB5D9B7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6E3279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Dla pacjentów powyżej 16 r.ż., Poradnia, psychoterapia indywidualna i grupowa dla osób uzależnionych od narkotyków i ich rodzin, Konsultacje lekarskie i prawne, Testy na obecność narkotyków w organizmie, Programy terapeutyczne dla absolwentów ośrodków rehabilitacyjnych, Program pracowników ulicznych, Stacjonarny program wymiany igieł i strzykawek, Skierowania do oddziałów detoksykacyjnych i ośrodków rehabilitacyjnych, Program metadonowy, Wywiady, interwencje socjalne, Grupa Anonimowych Narkomanów</w:t>
            </w:r>
          </w:p>
          <w:p w14:paraId="30932280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Ocena: 5 gwiazdek</w:t>
            </w:r>
          </w:p>
        </w:tc>
      </w:tr>
      <w:tr w:rsidR="00B61EE8" w14:paraId="01777372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2DB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9A8FA9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 Konsultacyjny Caritas dla</w:t>
            </w:r>
          </w:p>
          <w:p w14:paraId="18863A03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Młodzieży Zagrożonej Uzależnieniem od Narkotyków i Alkoholu i Rodzin</w:t>
            </w:r>
          </w:p>
          <w:p w14:paraId="706C42FA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Rynek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Wildecki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4a, Poznań</w:t>
            </w:r>
          </w:p>
          <w:p w14:paraId="04527260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61 835 68 51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FA8299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od 10 r.ż., z problemem narkotykowym i ich rodziny, uzależnieni behawioralnie. </w:t>
            </w:r>
          </w:p>
          <w:p w14:paraId="4A710A7D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proofErr w:type="spellStart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poradnictwo,konsultacje</w:t>
            </w:r>
            <w:proofErr w:type="spellEnd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 – prawne, psychologa, pedagoga, terapeuty, prawnika, kapłana. </w:t>
            </w:r>
          </w:p>
          <w:p w14:paraId="6DAC2E41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382CDBB8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B64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47744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NZOZ Ośrodek Terapii i Promocji Zdrowia Psychicznego Poradnia Terapii Uzależnień od Substancji Psychoaktywnych</w:t>
            </w:r>
          </w:p>
          <w:p w14:paraId="3D5014EA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Powstańców Wielkopolskich 42b, Szamotuły</w:t>
            </w:r>
          </w:p>
          <w:p w14:paraId="443F2B1A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61 292 10 93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552F8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lastRenderedPageBreak/>
              <w:t>Brak informacji</w:t>
            </w:r>
          </w:p>
        </w:tc>
      </w:tr>
      <w:tr w:rsidR="00B61EE8" w14:paraId="6E0E0BAF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3B4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8CC69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9E94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Szpital Powiatowy im. Alfreda Sokołowskiego Poradnia Leczenia Uzależnień w Złotowie</w:t>
            </w:r>
          </w:p>
          <w:p w14:paraId="64BE63B6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Szpitalna 28, Złotów</w:t>
            </w:r>
          </w:p>
          <w:p w14:paraId="7704360C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67 263 22 33</w:t>
            </w:r>
          </w:p>
          <w:p w14:paraId="779A7101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EE1CEF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Dla pacjentów powyżej 16 r.ż., Poradnia, psychoterapia indywidualna dla osób uzależnionych od narkotyków, Konsultacje lekarskie, Testy na obecność narkotyków w organizmie, Skierowania do oddziałów detoksykacyjnych i ośrodków rehabilitacyjnych, Wywiady, interwencje socjalne</w:t>
            </w:r>
          </w:p>
          <w:p w14:paraId="1BD8FA7B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Ocena: 1 gwiazdka</w:t>
            </w:r>
          </w:p>
        </w:tc>
      </w:tr>
      <w:tr w:rsidR="00B61EE8" w14:paraId="2606C6BB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1F6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0067BC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MONAR Poradnia Profilaktyki Leczenia i Terapii Uzależnień w Pile</w:t>
            </w:r>
          </w:p>
          <w:p w14:paraId="18986813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Al. Niepodległości 135, Piła</w:t>
            </w:r>
          </w:p>
          <w:p w14:paraId="29DD4D09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67 215 22 50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E12B96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od 14 r.ż., z problemem narkotykowym i ich rodziny, również osoby zobowiązane przez sąd do leczenia, uzależnieni behawioralnie przy współwystępowaniu uzależnienia od substancji psychoaktywnych. </w:t>
            </w:r>
          </w:p>
          <w:p w14:paraId="3E51E0C0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</w:t>
            </w:r>
            <w:proofErr w:type="spellStart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psychoterpia</w:t>
            </w:r>
            <w:proofErr w:type="spellEnd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 – indywidualna, grupowa, grupy – wstępne/ edukacyjne, wsparcia/ edukacyjne, zapobiegania nawrotom, motywujące do leczenia, psychoterapia dla młodzieży zagrożonej uzależnieniem od narkotyków, farmakoterapia, współpraca z lokalnym systemem pomocy społecznej, warsztaty rozwoju osobistego, lekarz psychiatra. </w:t>
            </w:r>
          </w:p>
          <w:p w14:paraId="6627F59F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6FB65EA5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1F9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728696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Zespół Poradni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Psychiatrycznych Poradnia Leczenia Uzależnień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Współuzależnień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 Środków Psychoaktywnych</w:t>
            </w:r>
          </w:p>
          <w:p w14:paraId="13A1D5FA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43, Piła</w:t>
            </w:r>
          </w:p>
          <w:p w14:paraId="429A951D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67 215 62 75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574357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Dla pacjentów powyżej 11 r.ż., Poradnia, psychoterapia indywidualna i grupowa dla osób uzależnionych od narkotyków i ich rodzin, Konsultacje lekarskie, Testy na obecność narkotyków w organizmie, Wywiady, interwencje socjalne, Programy terapeutyczne dla absolwentów ośrodków rehabilitacyjnych, Skierowania do oddziałów detoksykacyjnych i ośrodków rehabilitacyjnych</w:t>
            </w:r>
          </w:p>
          <w:p w14:paraId="11BF373A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Ocena: 5 gwiazdek</w:t>
            </w:r>
          </w:p>
        </w:tc>
      </w:tr>
      <w:tr w:rsidR="00B61EE8" w14:paraId="5ABBE02D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115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B6F743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Niepubliczny Specjalistyczny Zakład Opieki Psychiatrycznej i Odwykowej dla Dorosłych</w:t>
            </w:r>
          </w:p>
          <w:p w14:paraId="283876A5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Wojska Polskiego 49b, Piła</w:t>
            </w:r>
          </w:p>
          <w:p w14:paraId="192C5F5A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67 212 40 56, </w:t>
            </w:r>
          </w:p>
          <w:p w14:paraId="5652B724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67 212 48 62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48C9CD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</w:p>
          <w:p w14:paraId="0972A2A1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Dla pacjentów powyżej 18 r.ż., Poradnia, psychoterapia indywidualna dla osób uzależnionych od narkotyków i ich rodzin, Konsultacje lekarskie, Skierowania do oddziałów detoksykacyjnych i ośrodków rehabilitacyjnych</w:t>
            </w:r>
          </w:p>
          <w:p w14:paraId="0DD5B636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Ocena: 5 gwiazdek</w:t>
            </w:r>
          </w:p>
        </w:tc>
      </w:tr>
      <w:tr w:rsidR="00B61EE8" w14:paraId="588D67F3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EC7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A20FBA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4118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 Leczenia Uzależnień dla Młodzieży przy Woj. Szpitalu dla Nerwowo i Psychicznie Chorych</w:t>
            </w:r>
          </w:p>
          <w:p w14:paraId="28C7E633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15, Gniezno</w:t>
            </w:r>
          </w:p>
          <w:p w14:paraId="17D6FA03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61 423 86 05 wew. 606, 607</w:t>
            </w:r>
          </w:p>
          <w:p w14:paraId="2D420382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8D5177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</w:p>
          <w:p w14:paraId="407B27C2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Dla pacjentów 14-19 r.ż., Poradnia, psychoterapia grupowa dla osób uzależnionych od narkotyków i ich rodzin oraz psychoterapia indywidualna dla uzależnionych, Leczenie psychiatryczne i somatyczne, Czas trwania programu rehabilitacyjnego: 3-6 mies., Liczba miejsc: 25, Model pracy: społeczność terapeutyczna </w:t>
            </w:r>
          </w:p>
          <w:p w14:paraId="4FB11C09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Ocena: 5 gwiazdek </w:t>
            </w:r>
          </w:p>
        </w:tc>
      </w:tr>
      <w:tr w:rsidR="00B61EE8" w14:paraId="0A22A573" w14:textId="77777777">
        <w:tc>
          <w:tcPr>
            <w:tcW w:w="2086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D9B795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64B4F6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ZOZ Wojewódzki Szpital dla Nerwowo i Psychicznie Chorych Dziekanka, Oddział Leczenia Uzależnień</w:t>
            </w:r>
          </w:p>
          <w:p w14:paraId="3C7EEF13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15</w:t>
            </w:r>
          </w:p>
          <w:p w14:paraId="6CA67E19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61 423 85 98, </w:t>
            </w:r>
          </w:p>
          <w:p w14:paraId="4A4068E3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61 423 85 99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04A435" w14:textId="77777777" w:rsidR="00B61EE8" w:rsidRDefault="00B61EE8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</w:p>
          <w:p w14:paraId="611C53A1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Dla pacjentów powyżej 18 r.ż., Poradnia, psychoterapia indywidualna i grupowa dla osób uzależnionych od narkotyków oraz poradnia dla ich rodzin, Leczenie psychiatryczne i somatyczne, Czas trwania programu rehabilitacyjnego: 6 tyg. (pacjenci wymagający dłuższego leczenia kierowani są do dalszej rehabilitacji w ośrodku stacjonarnym), Liczba miejsc: 4, Model pracy: społeczność terapeutyczna + Minnesota</w:t>
            </w:r>
          </w:p>
          <w:p w14:paraId="16C1212E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Ocena: 3 gwiazdki </w:t>
            </w:r>
          </w:p>
        </w:tc>
      </w:tr>
      <w:tr w:rsidR="00B61EE8" w14:paraId="0DDC2A68" w14:textId="77777777">
        <w:tc>
          <w:tcPr>
            <w:tcW w:w="208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E80B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9FE1D7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A7A1B1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F2B9B3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CADCEB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8A1BDB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B7D65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E6678D" w14:textId="77777777" w:rsidR="00B61EE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lubuskie</w:t>
            </w:r>
          </w:p>
        </w:tc>
        <w:tc>
          <w:tcPr>
            <w:tcW w:w="3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1F8097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000000"/>
                <w:sz w:val="24"/>
                <w:szCs w:val="24"/>
              </w:rPr>
              <w:t xml:space="preserve">Przychodnia Terapii Uzależnienia od Środków </w:t>
            </w: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Psychoaktywnych. Przychodnia Terapii Uzależnienia od Alkoholu i Współuzależnienia. Dzienny Oddział Terapii Uzależnienia od Alkoholu </w:t>
            </w:r>
          </w:p>
          <w:p w14:paraId="0D94D7B5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ul. Mieszka I 57/3, </w:t>
            </w:r>
            <w:r>
              <w:rPr>
                <w:rFonts w:ascii="Times New Roman" w:hAnsi="Times New Roman" w:cs="Times New Roman"/>
                <w:b/>
              </w:rPr>
              <w:t xml:space="preserve">Gorzów Wielkopolski </w:t>
            </w:r>
          </w:p>
          <w:p w14:paraId="2223ECBC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tel.: 95 720 50 74 </w:t>
            </w:r>
          </w:p>
          <w:p w14:paraId="573DB8B2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faks: 95 720 50 74 </w:t>
            </w:r>
          </w:p>
          <w:p w14:paraId="75E35AAE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otszansa@poczta.onet.pl, www.otszansa.org 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1AB322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bez ograniczeń wiekowych, osoby z problemem narkotykowym, uzależnieni behawioralnie. </w:t>
            </w:r>
          </w:p>
          <w:p w14:paraId="5156E4CF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psychoterapia indywidualna i grupowa, farmakologia, lekarz psychiatra. </w:t>
            </w:r>
          </w:p>
          <w:p w14:paraId="0D94C1A7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  <w:p w14:paraId="1ED5DF17" w14:textId="77777777" w:rsidR="00B61EE8" w:rsidRDefault="00B61EE8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</w:p>
        </w:tc>
      </w:tr>
      <w:tr w:rsidR="00B61EE8" w14:paraId="3231C592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256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878CD0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Polskie Towarzystwo Zapobiegania Narkomanii </w:t>
            </w:r>
          </w:p>
          <w:p w14:paraId="04320406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ul. Bohaterów Westerplatte 10, </w:t>
            </w:r>
            <w:r>
              <w:rPr>
                <w:rFonts w:ascii="Times New Roman" w:hAnsi="Times New Roman" w:cs="Times New Roman"/>
                <w:b/>
              </w:rPr>
              <w:t xml:space="preserve">Gorzów Wielkopolski </w:t>
            </w:r>
          </w:p>
          <w:p w14:paraId="0DD1026B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tel.: 95 723 19 99 </w:t>
            </w:r>
          </w:p>
          <w:p w14:paraId="26568B1B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biuro@tzngorzow.com, www.tzngorzow.com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23422E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od 12 r.ż., osoby z problemem narkotykowym, uzależnieni behawioralnie. </w:t>
            </w:r>
          </w:p>
          <w:p w14:paraId="20AEC178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psychoterapia – indywidualna i grupowa, rodzinna, grupy wstępne/edukacja, psychoterapia grupowa dla młodzieży zagrożonej uzależnieniem od narkotyków, współpraca z systemem pomocy społecznej, środowiskowa profilaktyka uzależnień. </w:t>
            </w:r>
          </w:p>
          <w:p w14:paraId="6B40DB81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3511337A" w14:textId="77777777">
        <w:tc>
          <w:tcPr>
            <w:tcW w:w="2086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75467C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1DD1B9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Samodzielny Publiczny Szpital dla Nerwowo i Psychicznie Chorych w Międzyrzeczu. Poradnia Neurologiczna </w:t>
            </w:r>
          </w:p>
          <w:p w14:paraId="53037568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ul. Poznańska 109, </w:t>
            </w:r>
            <w:r>
              <w:rPr>
                <w:rFonts w:ascii="Times New Roman" w:hAnsi="Times New Roman" w:cs="Times New Roman"/>
                <w:b/>
              </w:rPr>
              <w:t xml:space="preserve">Międzyrzecz </w:t>
            </w:r>
          </w:p>
          <w:p w14:paraId="46BBF065" w14:textId="77777777" w:rsidR="00B61EE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tel.: 957 428 756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0235D3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bez ograniczeń wiekowych, z problemem narkotykowym i ich rodziny, również osoby zobowiązane przez sąd do leczenia, uzależnieni behawioralnie (hazard, Internet, zakupy, praca, seks). </w:t>
            </w:r>
          </w:p>
          <w:p w14:paraId="76D79F0A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psychoterapia – indywidualna, grupowa, grupy – wstępne/edukacyjne, wsparcia/ edukacyjne, zapobiegania nawrotom, motywujące do leczenia, psychoterapia grupowa dla młodzieży zagrożonej uzależnieniem od narkotyków, farmakoterapia, edukacja dotycząca szkód zdrowotnych, współpraca z lokalnym systemem pomocy społecznej, warsztaty rozwoju osobistego, lekarz psychiatra, testy na obecność metabolitów narkotyków w moczu bezpłatnie oraz rozpoznania dostarczonej substancji psychoaktywnej bezpłatnie. </w:t>
            </w:r>
          </w:p>
          <w:p w14:paraId="48FD3619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Ocena: brak oceny</w:t>
            </w:r>
          </w:p>
        </w:tc>
      </w:tr>
      <w:tr w:rsidR="00B61EE8" w14:paraId="23C2127E" w14:textId="77777777">
        <w:tc>
          <w:tcPr>
            <w:tcW w:w="208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35A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B51E132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0F3944F6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23174658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4EF2618E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43955848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536897E0" w14:textId="77777777" w:rsidR="00B61EE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kujawsko -pomorskie</w:t>
            </w:r>
          </w:p>
          <w:p w14:paraId="6E973E6B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428B1A" w14:textId="77777777" w:rsidR="00B61EE8" w:rsidRDefault="00000000">
            <w:pPr>
              <w:spacing w:after="0" w:line="240" w:lineRule="auto"/>
              <w:rPr>
                <w:rFonts w:ascii="Times New Roman" w:eastAsia="HelveticaNeueLT Pro 77 BdC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000000"/>
                <w:sz w:val="24"/>
                <w:szCs w:val="24"/>
              </w:rPr>
              <w:t xml:space="preserve">Polskie Towarzystwo Zapobiegania Narkomanii </w:t>
            </w:r>
          </w:p>
          <w:p w14:paraId="02DF4495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ul. Gajowa 43, </w:t>
            </w:r>
            <w:r>
              <w:rPr>
                <w:rFonts w:ascii="Times New Roman" w:hAnsi="Times New Roman" w:cs="Times New Roman"/>
                <w:b/>
              </w:rPr>
              <w:t xml:space="preserve">Bydgoszcz </w:t>
            </w:r>
          </w:p>
          <w:p w14:paraId="4A56BD54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tel.: 52 371 19 08 664 664 337 </w:t>
            </w:r>
          </w:p>
          <w:p w14:paraId="7CAA1801" w14:textId="77777777" w:rsidR="00B61EE8" w:rsidRDefault="00000000">
            <w:pPr>
              <w:spacing w:after="0" w:line="240" w:lineRule="auto"/>
              <w:rPr>
                <w:rFonts w:ascii="Times New Roman" w:eastAsia="HelveticaNeueLT Pro 77 BdC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ptznbyd@op.pl, www.ptzn.org.pl 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67E310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od 9 r.ż., z problemem narkotykowym i ich rodziny, również osoby zobowiązane przez sąd do leczenia, uzależnieni behawioralnie (hazard, Internet, gry komputerowe, fonoholizm). </w:t>
            </w:r>
          </w:p>
          <w:p w14:paraId="407EAAAA" w14:textId="77777777" w:rsidR="00B61EE8" w:rsidRDefault="00000000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psychoterapia – indywidualna, grupowa dla młodzieży zagrożonej uzależnieniem od narkotyków, terapia rodzinna, farmakologia, konsultacje prawne, badania psychologiczne, sesje rodzinne, konsultacje psychiatryczne, terapia rodzin, program Fred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goes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 net, program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Candis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, Program Wzmacniania Rodziny</w:t>
            </w:r>
          </w:p>
          <w:p w14:paraId="56660B08" w14:textId="77777777" w:rsidR="00B61EE8" w:rsidRDefault="00000000">
            <w:pPr>
              <w:spacing w:after="0" w:line="240" w:lineRule="auto"/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48092E42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46B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1E02FF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NZOZ MEDSEVEN </w:t>
            </w:r>
          </w:p>
          <w:p w14:paraId="6D65E094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ul. Rzeźnickiego 1D, </w:t>
            </w:r>
            <w:r>
              <w:rPr>
                <w:rFonts w:ascii="Times New Roman" w:hAnsi="Times New Roman" w:cs="Times New Roman"/>
                <w:b/>
              </w:rPr>
              <w:t xml:space="preserve">Bydgoszcz </w:t>
            </w:r>
          </w:p>
          <w:p w14:paraId="786575FD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tel.: 52 343 37 37 </w:t>
            </w:r>
          </w:p>
          <w:p w14:paraId="676C5E39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faks: 52 343 37 37 </w:t>
            </w:r>
          </w:p>
          <w:p w14:paraId="43679F87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poradnia.bydgoszcz@medseven.eu, www.medseven.eu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5FCA51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od 18 r.ż., z problemem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narkotywowym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 i ich rodziny, również osoby zobowiązane przez sąd do leczenia, uzależnieni behawioralnie przy występowaniu współuzależnienia od substancji psychoaktywnych. </w:t>
            </w:r>
          </w:p>
          <w:p w14:paraId="6AE1822E" w14:textId="77777777" w:rsidR="00B61EE8" w:rsidRDefault="00000000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psychoterapia – indywidualna, grupowa dla młodzieży zagrożonej uzależnieniem od narkotyków, terapia rodzinna, farmakologia, konsultacje prawne, badania psychologiczne, sesje rodzinne, konsultacje psychiatryczne, terapia rodzin, badania testowe HIV, HCV, HBV, test na obecność metabolitów narkotyków w moczu bezpłatnie. </w:t>
            </w:r>
          </w:p>
          <w:p w14:paraId="684C092F" w14:textId="77777777" w:rsidR="00B61EE8" w:rsidRDefault="00000000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71D34F99" w14:textId="77777777"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02E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3541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MONAR Poradnia Profilaktyki, Leczenia i Uzależnień w Bydgoszczy </w:t>
            </w:r>
          </w:p>
          <w:p w14:paraId="2A4208EF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ul. Bohaterów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4"/>
              </w:rPr>
              <w:t>Kragujewca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 11, </w:t>
            </w:r>
            <w:r>
              <w:rPr>
                <w:rFonts w:ascii="Times New Roman" w:hAnsi="Times New Roman" w:cs="Times New Roman"/>
                <w:b/>
              </w:rPr>
              <w:t xml:space="preserve">Bydgoszcz </w:t>
            </w:r>
          </w:p>
          <w:p w14:paraId="425D784A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tel.: 52 361 21 43 </w:t>
            </w:r>
          </w:p>
          <w:p w14:paraId="16DC82F5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poradniamonar@poczta.fm, www.monar.org.pl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989CD7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od 18 do 45 r.ż., z problemem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narkotywowym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 xml:space="preserve"> i ich rodziny, również osoby zobowiązane przez sąd do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leczenia, uzależnieni behawioralnie (hazard, Internet). </w:t>
            </w:r>
          </w:p>
          <w:p w14:paraId="0DC5A18D" w14:textId="77777777" w:rsidR="00B61EE8" w:rsidRDefault="00000000">
            <w:pPr>
              <w:spacing w:after="0" w:line="240" w:lineRule="auto"/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psychoterapia – indywidualna, grupowa dla młodzieży zagrożonej uzależnieniem od narkotyków, terapia rodzinna, farmakologia, współpraca z lokalnym systemem pomocy społecznej, konsultacje prawne, badania psychologiczne, sesje rodzinne, konsultacje psychiatryczne, spotkania grupy Anonimowych Narkomanów. </w:t>
            </w:r>
          </w:p>
        </w:tc>
      </w:tr>
      <w:tr w:rsidR="00B61EE8" w14:paraId="08D57D9E" w14:textId="77777777">
        <w:tc>
          <w:tcPr>
            <w:tcW w:w="2086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A19552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EA44A1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Wojewódzka Poradnia Terapii Uzależnień i Współuzależnienia </w:t>
            </w:r>
          </w:p>
          <w:p w14:paraId="0557A62A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ul. Szosa Bydgoska 1, </w:t>
            </w:r>
            <w:r>
              <w:rPr>
                <w:rFonts w:ascii="Times New Roman" w:hAnsi="Times New Roman" w:cs="Times New Roman"/>
                <w:b/>
              </w:rPr>
              <w:t xml:space="preserve">Bydgoszcz </w:t>
            </w:r>
          </w:p>
          <w:p w14:paraId="0E8E4C4A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tel.: 56 622 68 31, faks: 56 622 28 50 </w:t>
            </w:r>
          </w:p>
          <w:p w14:paraId="04115AC0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wotuiw@wotuiw.torun.pl, www.wotuiw.torun.pl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D31D24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bez ograniczeń wiekowych, z problemem narkotykowym, uzależnieni behawioralnie (hazard, Internet, zakupy, praca, seks, jedzenie). </w:t>
            </w:r>
          </w:p>
          <w:p w14:paraId="4611BA0E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poradnictwo, grupy – wsparcia/edukacyjne, zapobiegania nawrotom, warsztaty rozwoju osobistego, program Fred </w:t>
            </w:r>
            <w:proofErr w:type="spellStart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goes</w:t>
            </w:r>
            <w:proofErr w:type="spellEnd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 net, program </w:t>
            </w:r>
            <w:proofErr w:type="spellStart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Candis</w:t>
            </w:r>
            <w:proofErr w:type="spellEnd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, lekarz psychiatra, badania stwierdzające zakażenie HIV. </w:t>
            </w:r>
          </w:p>
          <w:p w14:paraId="311B8BF8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7F18606B" w14:textId="77777777">
        <w:tc>
          <w:tcPr>
            <w:tcW w:w="2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5AF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EC6F4A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7643E0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16AD20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1FC5E0E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9B134D5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1E44CDA3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50919C3D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D23A892" w14:textId="77777777" w:rsidR="00B61EE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Województwo zachodnio-pomorskie</w:t>
            </w:r>
          </w:p>
        </w:tc>
        <w:tc>
          <w:tcPr>
            <w:tcW w:w="3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C06F621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Stowarzyszenie MONAR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Poradnia Profilaktyczno- -Konsultacyjna </w:t>
            </w:r>
          </w:p>
          <w:p w14:paraId="121D2B07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ul. Gen. Leopolda Okulickiego 32/1, </w:t>
            </w:r>
            <w:r>
              <w:rPr>
                <w:rFonts w:ascii="Times New Roman" w:hAnsi="Times New Roman" w:cs="Times New Roman"/>
                <w:b/>
              </w:rPr>
              <w:t xml:space="preserve">Wałcz </w:t>
            </w:r>
          </w:p>
          <w:p w14:paraId="0408799F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tel.: 67 350 99 59 </w:t>
            </w:r>
          </w:p>
          <w:p w14:paraId="542E8694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walcz@monar.org 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EDAFFD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lastRenderedPageBreak/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bez ograniczeń wiekowych, osoby z niepełnosprawnością –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lastRenderedPageBreak/>
              <w:t xml:space="preserve">intelektualną, ruchową, wzrokową. </w:t>
            </w:r>
          </w:p>
          <w:p w14:paraId="148536AF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profilaktyka, pomoc dla – używających narkotyków (nieuzależnionych), uzależnionych od narkotyków, utrzymujących abstynencję (po leczeniu), rodzin osób używających i uzależnionych od narkotyków. </w:t>
            </w:r>
          </w:p>
          <w:p w14:paraId="558F8CC6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1C7680AE" w14:textId="77777777">
        <w:tc>
          <w:tcPr>
            <w:tcW w:w="20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7D690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2F4F85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MONAR Poradnia Profilaktyczno- -Konsultacyjna </w:t>
            </w:r>
            <w:r>
              <w:rPr>
                <w:rFonts w:ascii="Times New Roman" w:eastAsia="HelveticaNeueLT Pro 47 LtCn" w:hAnsi="Times New Roman" w:cs="Times New Roman"/>
              </w:rPr>
              <w:t xml:space="preserve">ul. Małkowskiego 9/2, </w:t>
            </w:r>
            <w:r>
              <w:rPr>
                <w:rFonts w:ascii="Times New Roman" w:hAnsi="Times New Roman" w:cs="Times New Roman"/>
                <w:b/>
              </w:rPr>
              <w:t xml:space="preserve">Szczecin </w:t>
            </w:r>
          </w:p>
          <w:p w14:paraId="740A68CC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tel.: 91 433 46 10, faks: 91 433 46 10 </w:t>
            </w:r>
          </w:p>
          <w:p w14:paraId="4E633EE3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admin@monarszczecin@strefa.pl </w:t>
            </w:r>
          </w:p>
          <w:p w14:paraId="50707024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www.monarszczecin.strefa.pl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8B0194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od 12 r.ż. do 70 r.ż. </w:t>
            </w:r>
          </w:p>
          <w:p w14:paraId="63C83ED7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profilaktyka, pomoc dla – używających narkotyków (nieuzależnionych), uzależnionych od narkotyków, utrzymujących abstynencję (po leczeniu), dla rodzin osób używających i uzależnionych od narkotyków, redukcja szkód, program </w:t>
            </w:r>
            <w:proofErr w:type="spellStart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Candis</w:t>
            </w:r>
            <w:proofErr w:type="spellEnd"/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, wczesna interwencja ANTYRAMY. </w:t>
            </w:r>
          </w:p>
          <w:p w14:paraId="141FA12A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  <w:tr w:rsidR="00B61EE8" w14:paraId="778C7159" w14:textId="77777777">
        <w:tc>
          <w:tcPr>
            <w:tcW w:w="2086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9336470" w14:textId="77777777" w:rsidR="00B61EE8" w:rsidRDefault="00B61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A0CC45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SPS ZOZ Zdroje Centrum Psychiatryczne, Poradnia dla Osób Uzależnionych od Środków Psychoaktywnych </w:t>
            </w:r>
          </w:p>
          <w:p w14:paraId="1AC933A8" w14:textId="77777777" w:rsidR="00B61EE8" w:rsidRDefault="00000000">
            <w:pPr>
              <w:pStyle w:val="Pa3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ul. Żołnierska 55, </w:t>
            </w:r>
            <w:r>
              <w:rPr>
                <w:rFonts w:ascii="Times New Roman" w:hAnsi="Times New Roman" w:cs="Times New Roman"/>
                <w:b/>
              </w:rPr>
              <w:t xml:space="preserve">Szczecin </w:t>
            </w:r>
          </w:p>
          <w:p w14:paraId="33CF7D89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tel.: 91 433 00 82, faks: 91 487 26 49 </w:t>
            </w:r>
          </w:p>
          <w:p w14:paraId="3A0FD1E1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</w:rPr>
            </w:pPr>
            <w:r>
              <w:rPr>
                <w:rFonts w:ascii="Times New Roman" w:eastAsia="HelveticaNeueLT Pro 47 LtCn" w:hAnsi="Times New Roman" w:cs="Times New Roman"/>
              </w:rPr>
              <w:t xml:space="preserve">poradnian@szpital-zdroje.szczecin.pl </w:t>
            </w:r>
          </w:p>
          <w:p w14:paraId="0BF367CD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Hipercze"/>
                  <w:rFonts w:ascii="Times New Roman" w:eastAsia="HelveticaNeueLT Pro 47 LtCn" w:hAnsi="Times New Roman" w:cs="Times New Roman"/>
                  <w:sz w:val="24"/>
                  <w:szCs w:val="24"/>
                </w:rPr>
                <w:t>www.szpital-zdroje.szcze</w:t>
              </w:r>
            </w:hyperlink>
            <w:r>
              <w:rPr>
                <w:rFonts w:ascii="Times New Roman" w:eastAsia="HelveticaNeueLT Pro 47 LtCn" w:hAnsi="Times New Roman" w:cs="Times New Roman"/>
                <w:color w:val="000000"/>
                <w:sz w:val="24"/>
                <w:szCs w:val="24"/>
              </w:rPr>
              <w:t xml:space="preserve">cin.pl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3E1ECC1" w14:textId="77777777" w:rsidR="00B61EE8" w:rsidRDefault="00000000">
            <w:pPr>
              <w:pStyle w:val="Pa3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Odbiorcy: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od 18 r.ż., z problemem narkotykowym i ich rodziny, również osoby zobowiązane przez sąd do leczenia, uzależnieni behawioralnie (hazard, Internet, praca zakupy, seks). </w:t>
            </w:r>
          </w:p>
          <w:p w14:paraId="5D447450" w14:textId="77777777" w:rsidR="00B61EE8" w:rsidRDefault="00000000">
            <w:pPr>
              <w:spacing w:after="0" w:line="240" w:lineRule="auto"/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  <w:t xml:space="preserve">Oferta: </w:t>
            </w: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>poradnictwo, psychoterapia indywidualna, farmakoterapia, edukacja dotycząca szkód zdrowotnych, lekarz psychiatra, program leczenia substytucyjnego, współpraca z lokalnym systemem pomocy społecznej, badanie stwierdzające zakażenie HIV, HCV, HBV.</w:t>
            </w:r>
          </w:p>
          <w:p w14:paraId="262F16DA" w14:textId="77777777" w:rsidR="00B61EE8" w:rsidRDefault="00000000">
            <w:pPr>
              <w:spacing w:after="0" w:line="240" w:lineRule="auto"/>
              <w:rPr>
                <w:rFonts w:ascii="Times New Roman" w:eastAsia="HelveticaNeueLT Pro 77 BdCn" w:hAnsi="Times New Roman" w:cs="Times New Roman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eastAsia="HelveticaNeueLT Pro 47 LtCn" w:hAnsi="Times New Roman" w:cs="Times New Roman"/>
                <w:color w:val="1F4E79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Ocena: brak oceny</w:t>
            </w:r>
          </w:p>
        </w:tc>
      </w:tr>
    </w:tbl>
    <w:p w14:paraId="61E56076" w14:textId="77777777" w:rsidR="00B61EE8" w:rsidRDefault="00000000">
      <w:pPr>
        <w:spacing w:after="0" w:line="240" w:lineRule="auto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Źródło: </w:t>
      </w:r>
      <w:hyperlink r:id="rId7" w:history="1">
        <w:r>
          <w:rPr>
            <w:rStyle w:val="Hipercze"/>
            <w:rFonts w:ascii="Times New Roman" w:eastAsia="SimSun" w:hAnsi="Times New Roman" w:cs="Times New Roman"/>
            <w:color w:val="1E4D78"/>
            <w:kern w:val="0"/>
            <w:sz w:val="21"/>
            <w:szCs w:val="21"/>
            <w:lang w:eastAsia="zh-CN"/>
            <w14:ligatures w14:val="none"/>
          </w:rPr>
          <w:t>www.narkotyki.pl</w:t>
        </w:r>
      </w:hyperlink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,  </w:t>
      </w:r>
      <w:hyperlink r:id="rId8" w:history="1">
        <w:r>
          <w:rPr>
            <w:rStyle w:val="Hipercze"/>
            <w:rFonts w:ascii="Times New Roman" w:eastAsia="SimSun" w:hAnsi="Times New Roman" w:cs="Times New Roman"/>
            <w:color w:val="1E4D78"/>
            <w:kern w:val="0"/>
            <w:sz w:val="21"/>
            <w:szCs w:val="21"/>
            <w:lang w:eastAsia="zh-CN"/>
            <w14:ligatures w14:val="none"/>
          </w:rPr>
          <w:t>www.kbn.gov.pl,</w:t>
        </w:r>
      </w:hyperlink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 Informator: </w:t>
      </w:r>
      <w:proofErr w:type="spellStart"/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>NARKOMANIA.Gdzie</w:t>
      </w:r>
      <w:proofErr w:type="spellEnd"/>
      <w:r>
        <w:rPr>
          <w:rFonts w:ascii="Times New Roman" w:eastAsia="SimSun" w:hAnsi="Times New Roman" w:cs="Times New Roman"/>
          <w:color w:val="1E4D78"/>
          <w:kern w:val="0"/>
          <w:sz w:val="21"/>
          <w:szCs w:val="21"/>
          <w:lang w:eastAsia="zh-CN"/>
          <w14:ligatures w14:val="none"/>
        </w:rPr>
        <w:t xml:space="preserve"> szukać pomocy?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6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9548" w14:textId="77777777" w:rsidR="00AA0E79" w:rsidRDefault="00AA0E79">
      <w:pPr>
        <w:spacing w:line="240" w:lineRule="auto"/>
      </w:pPr>
      <w:r>
        <w:separator/>
      </w:r>
    </w:p>
  </w:endnote>
  <w:endnote w:type="continuationSeparator" w:id="0">
    <w:p w14:paraId="1A00C632" w14:textId="77777777" w:rsidR="00AA0E79" w:rsidRDefault="00AA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77 BdCn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HelveticaNeueLT Pro 47 LtCn">
    <w:altName w:val="Segoe Print"/>
    <w:charset w:val="EE"/>
    <w:family w:val="swiss"/>
    <w:pitch w:val="default"/>
    <w:sig w:usb0="00000000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F5F9" w14:textId="77777777" w:rsidR="00AA0E79" w:rsidRDefault="00AA0E79">
      <w:pPr>
        <w:spacing w:after="0"/>
      </w:pPr>
      <w:r>
        <w:separator/>
      </w:r>
    </w:p>
  </w:footnote>
  <w:footnote w:type="continuationSeparator" w:id="0">
    <w:p w14:paraId="0449FDBA" w14:textId="77777777" w:rsidR="00AA0E79" w:rsidRDefault="00AA0E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5946"/>
    <w:rsid w:val="00172A27"/>
    <w:rsid w:val="001A57AD"/>
    <w:rsid w:val="001E443E"/>
    <w:rsid w:val="00206110"/>
    <w:rsid w:val="00236C52"/>
    <w:rsid w:val="00334B25"/>
    <w:rsid w:val="00350F54"/>
    <w:rsid w:val="00470F3C"/>
    <w:rsid w:val="005B5727"/>
    <w:rsid w:val="006F44D3"/>
    <w:rsid w:val="00744E83"/>
    <w:rsid w:val="0091636D"/>
    <w:rsid w:val="00973C26"/>
    <w:rsid w:val="00A30647"/>
    <w:rsid w:val="00A60BB3"/>
    <w:rsid w:val="00AA0E79"/>
    <w:rsid w:val="00B61EE8"/>
    <w:rsid w:val="00C65924"/>
    <w:rsid w:val="00D01297"/>
    <w:rsid w:val="00D57AC7"/>
    <w:rsid w:val="00D8059A"/>
    <w:rsid w:val="00E446D2"/>
    <w:rsid w:val="00E62192"/>
    <w:rsid w:val="00F35E72"/>
    <w:rsid w:val="00F4758F"/>
    <w:rsid w:val="00FF3F65"/>
    <w:rsid w:val="17781F8E"/>
    <w:rsid w:val="2A7C0543"/>
    <w:rsid w:val="34D11CFA"/>
    <w:rsid w:val="36B02BC6"/>
    <w:rsid w:val="3B917764"/>
    <w:rsid w:val="51EB7A38"/>
    <w:rsid w:val="54196E03"/>
    <w:rsid w:val="5A3307EB"/>
    <w:rsid w:val="5B025B3B"/>
    <w:rsid w:val="69A26084"/>
    <w:rsid w:val="7100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1D08"/>
  <w15:docId w15:val="{90BAFFC8-7D16-4CC7-BEF7-1A7EE94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HelveticaNeueLT Pro 77 BdCn" w:eastAsia="HelveticaNeueLT Pro 77 BdCn" w:hAnsi="HelveticaNeueLT Pro 77 Bd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unhideWhenUsed/>
    <w:qFormat/>
    <w:pPr>
      <w:spacing w:line="161" w:lineRule="atLeast"/>
    </w:pPr>
  </w:style>
  <w:style w:type="character" w:customStyle="1" w:styleId="A8">
    <w:name w:val="A8"/>
    <w:uiPriority w:val="99"/>
    <w:unhideWhenUsed/>
    <w:qFormat/>
    <w:rPr>
      <w:rFonts w:hint="default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n.gov.pl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rkoty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pital-zdroje.szcz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10296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Kowalska</dc:creator>
  <cp:lastModifiedBy>Zuzanna Kowalska</cp:lastModifiedBy>
  <cp:revision>2</cp:revision>
  <cp:lastPrinted>2023-08-07T13:47:00Z</cp:lastPrinted>
  <dcterms:created xsi:type="dcterms:W3CDTF">2023-10-20T06:04:00Z</dcterms:created>
  <dcterms:modified xsi:type="dcterms:W3CDTF">2023-10-20T06:04:00Z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608BDFD89A85490DB994A1B962A5A34B_13</vt:lpwstr>
  </property>
</Properties>
</file>