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3F5F" w14:textId="6DDCC061" w:rsidR="008478F7" w:rsidRPr="00C53FC8" w:rsidRDefault="000A0D0C" w:rsidP="008F589B">
      <w:pPr>
        <w:pStyle w:val="FR2"/>
        <w:spacing w:line="240" w:lineRule="auto"/>
        <w:jc w:val="center"/>
        <w:rPr>
          <w:b/>
          <w:bCs/>
        </w:rPr>
      </w:pPr>
      <w:r w:rsidRPr="00C53FC8">
        <w:rPr>
          <w:b/>
          <w:bCs/>
        </w:rPr>
        <w:t xml:space="preserve">Zarządzenie nr </w:t>
      </w:r>
      <w:r w:rsidR="00FF0C42">
        <w:rPr>
          <w:b/>
          <w:bCs/>
        </w:rPr>
        <w:t>42</w:t>
      </w:r>
      <w:r w:rsidR="008478F7" w:rsidRPr="00C53FC8">
        <w:rPr>
          <w:b/>
          <w:bCs/>
        </w:rPr>
        <w:t>/202</w:t>
      </w:r>
      <w:r w:rsidR="00FF0C42">
        <w:rPr>
          <w:b/>
          <w:bCs/>
        </w:rPr>
        <w:t>3</w:t>
      </w:r>
    </w:p>
    <w:p w14:paraId="7B750511" w14:textId="77777777" w:rsidR="00C53FC8" w:rsidRDefault="00C53FC8" w:rsidP="008F589B">
      <w:pPr>
        <w:pStyle w:val="FR2"/>
        <w:spacing w:line="240" w:lineRule="auto"/>
        <w:jc w:val="center"/>
      </w:pPr>
    </w:p>
    <w:p w14:paraId="51680F14" w14:textId="100DC616" w:rsidR="008478F7" w:rsidRPr="0070029B" w:rsidRDefault="008478F7" w:rsidP="008F589B">
      <w:pPr>
        <w:pStyle w:val="FR2"/>
        <w:spacing w:line="240" w:lineRule="auto"/>
        <w:jc w:val="center"/>
      </w:pPr>
      <w:r w:rsidRPr="0070029B">
        <w:t>Wójta Gminy Drawsko</w:t>
      </w:r>
    </w:p>
    <w:p w14:paraId="20175DDD" w14:textId="556548AF" w:rsidR="008478F7" w:rsidRDefault="00421B1E" w:rsidP="008F589B">
      <w:pPr>
        <w:pStyle w:val="FR2"/>
        <w:spacing w:line="240" w:lineRule="auto"/>
        <w:jc w:val="center"/>
      </w:pPr>
      <w:r>
        <w:t xml:space="preserve">z dnia </w:t>
      </w:r>
      <w:r w:rsidR="00FF0C42">
        <w:t>15</w:t>
      </w:r>
      <w:r>
        <w:t xml:space="preserve"> </w:t>
      </w:r>
      <w:r w:rsidR="00FF0C42">
        <w:t>marca</w:t>
      </w:r>
      <w:r w:rsidR="008478F7">
        <w:t xml:space="preserve"> 202</w:t>
      </w:r>
      <w:r w:rsidR="00FF0C42">
        <w:t>3</w:t>
      </w:r>
      <w:r w:rsidR="008478F7" w:rsidRPr="0070029B">
        <w:t>r.</w:t>
      </w:r>
    </w:p>
    <w:p w14:paraId="3B78BAD5" w14:textId="77777777" w:rsidR="008478F7" w:rsidRPr="008F589B" w:rsidRDefault="008478F7" w:rsidP="0055024D">
      <w:pPr>
        <w:pStyle w:val="FR2"/>
        <w:spacing w:before="300" w:line="240" w:lineRule="auto"/>
        <w:jc w:val="center"/>
        <w:rPr>
          <w:b/>
          <w:bCs/>
        </w:rPr>
      </w:pPr>
      <w:r w:rsidRPr="008F589B">
        <w:rPr>
          <w:b/>
          <w:bCs/>
        </w:rPr>
        <w:t>w sprawie zmiany Regulaminu Organizacyjnego Urzędu Gminy Drawsko</w:t>
      </w:r>
      <w:r w:rsidRPr="008F589B">
        <w:rPr>
          <w:b/>
          <w:bCs/>
          <w:i/>
        </w:rPr>
        <w:t>.</w:t>
      </w:r>
    </w:p>
    <w:p w14:paraId="58C6FA19" w14:textId="6209C37A" w:rsidR="0055024D" w:rsidRPr="0070029B" w:rsidRDefault="008478F7" w:rsidP="0055024D">
      <w:pPr>
        <w:pStyle w:val="FR2"/>
        <w:spacing w:before="500" w:line="360" w:lineRule="auto"/>
      </w:pPr>
      <w:r w:rsidRPr="0070029B">
        <w:t xml:space="preserve">Na podstawie art. 33 ust. 2 ustawy z dnia 8 marca 1990 r. o samorządzie gminnym     </w:t>
      </w:r>
      <w:r w:rsidR="006F4077">
        <w:t xml:space="preserve">   </w:t>
      </w:r>
      <w:r w:rsidRPr="0070029B">
        <w:t xml:space="preserve"> </w:t>
      </w:r>
      <w:r w:rsidR="006F4077">
        <w:t xml:space="preserve">       </w:t>
      </w:r>
      <w:r w:rsidRPr="0070029B">
        <w:t xml:space="preserve"> (</w:t>
      </w:r>
      <w:r w:rsidR="008F589B">
        <w:t xml:space="preserve">t. j. </w:t>
      </w:r>
      <w:r w:rsidRPr="0070029B">
        <w:t>Dz. U. z 20</w:t>
      </w:r>
      <w:r w:rsidR="008F589B">
        <w:t>2</w:t>
      </w:r>
      <w:r w:rsidR="0011151B">
        <w:t>2</w:t>
      </w:r>
      <w:r w:rsidRPr="0070029B">
        <w:t xml:space="preserve">r., poz. </w:t>
      </w:r>
      <w:r w:rsidR="0011151B">
        <w:t>559</w:t>
      </w:r>
      <w:r w:rsidR="008F589B">
        <w:t xml:space="preserve"> </w:t>
      </w:r>
      <w:r w:rsidR="00D4059C">
        <w:t>ze zm.</w:t>
      </w:r>
      <w:r w:rsidRPr="0070029B">
        <w:t>) zarządza</w:t>
      </w:r>
      <w:r w:rsidR="00E60134">
        <w:t>m,</w:t>
      </w:r>
      <w:r w:rsidRPr="0070029B">
        <w:t xml:space="preserve"> co następuje:</w:t>
      </w:r>
    </w:p>
    <w:p w14:paraId="06CB6A8C" w14:textId="77777777" w:rsidR="00356766" w:rsidRDefault="008478F7" w:rsidP="0055024D">
      <w:pPr>
        <w:pStyle w:val="FR2"/>
        <w:spacing w:line="360" w:lineRule="auto"/>
      </w:pPr>
      <w:r w:rsidRPr="0070029B">
        <w:t>§1</w:t>
      </w:r>
      <w:r w:rsidR="008418DC">
        <w:t xml:space="preserve"> </w:t>
      </w:r>
    </w:p>
    <w:p w14:paraId="515BF961" w14:textId="655847E8" w:rsidR="004403C5" w:rsidRPr="004403C5" w:rsidRDefault="00391697" w:rsidP="00022A8E">
      <w:pPr>
        <w:pStyle w:val="FR2"/>
        <w:spacing w:line="240" w:lineRule="auto"/>
        <w:jc w:val="both"/>
        <w:rPr>
          <w:bCs/>
        </w:rPr>
      </w:pPr>
      <w:r>
        <w:t>1</w:t>
      </w:r>
      <w:r w:rsidR="00F85282">
        <w:t>.</w:t>
      </w:r>
      <w:r w:rsidR="00F85282" w:rsidRPr="00F85282">
        <w:t xml:space="preserve"> W</w:t>
      </w:r>
      <w:r w:rsidR="004403C5">
        <w:t xml:space="preserve"> </w:t>
      </w:r>
      <w:r w:rsidR="004403C5" w:rsidRPr="004403C5">
        <w:t>Regulaminie Organizacyjnym Urzędu Gminy Drawsko</w:t>
      </w:r>
      <w:r w:rsidR="00F85282" w:rsidRPr="00F85282">
        <w:t xml:space="preserve"> w </w:t>
      </w:r>
      <w:r w:rsidR="004403C5" w:rsidRPr="004403C5">
        <w:t>§ 15</w:t>
      </w:r>
      <w:r w:rsidR="004403C5">
        <w:t xml:space="preserve"> d</w:t>
      </w:r>
      <w:r w:rsidR="004403C5" w:rsidRPr="004403C5">
        <w:t xml:space="preserve">o zakresu zadań </w:t>
      </w:r>
      <w:r w:rsidR="004403C5" w:rsidRPr="004403C5">
        <w:rPr>
          <w:b/>
        </w:rPr>
        <w:t>Wójta</w:t>
      </w:r>
      <w:r w:rsidR="004403C5">
        <w:rPr>
          <w:b/>
        </w:rPr>
        <w:t xml:space="preserve">, </w:t>
      </w:r>
      <w:r w:rsidR="004403C5" w:rsidRPr="004403C5">
        <w:rPr>
          <w:bCs/>
        </w:rPr>
        <w:t xml:space="preserve">dopisuje się kolejny </w:t>
      </w:r>
      <w:r w:rsidR="00356766">
        <w:rPr>
          <w:bCs/>
        </w:rPr>
        <w:t>pod</w:t>
      </w:r>
      <w:r w:rsidR="004403C5" w:rsidRPr="004403C5">
        <w:rPr>
          <w:bCs/>
        </w:rPr>
        <w:t xml:space="preserve">punkt </w:t>
      </w:r>
      <w:r w:rsidR="004403C5">
        <w:rPr>
          <w:bCs/>
        </w:rPr>
        <w:t xml:space="preserve">nr 26 </w:t>
      </w:r>
      <w:r w:rsidR="004403C5" w:rsidRPr="004403C5">
        <w:rPr>
          <w:bCs/>
        </w:rPr>
        <w:t>o następującym brzmieniu:</w:t>
      </w:r>
    </w:p>
    <w:p w14:paraId="2FC5C67A" w14:textId="5B7E7A76" w:rsidR="004403C5" w:rsidRDefault="004403C5" w:rsidP="00022A8E">
      <w:pPr>
        <w:pStyle w:val="FR2"/>
        <w:spacing w:line="240" w:lineRule="auto"/>
        <w:jc w:val="both"/>
      </w:pPr>
      <w:r>
        <w:t>„Prowadzenie spraw związanych z promocją terenów inwestycyjnych oraz obsługa inwestora.”</w:t>
      </w:r>
    </w:p>
    <w:p w14:paraId="77002453" w14:textId="77777777" w:rsidR="004403C5" w:rsidRDefault="004403C5" w:rsidP="0055024D">
      <w:pPr>
        <w:pStyle w:val="FR2"/>
        <w:spacing w:line="276" w:lineRule="auto"/>
        <w:jc w:val="both"/>
      </w:pPr>
    </w:p>
    <w:p w14:paraId="7635A2D1" w14:textId="0515F908" w:rsidR="00D25BEE" w:rsidRPr="00D25BEE" w:rsidRDefault="00356766" w:rsidP="0055024D">
      <w:pPr>
        <w:pStyle w:val="FR2"/>
        <w:spacing w:line="276" w:lineRule="auto"/>
        <w:jc w:val="both"/>
      </w:pPr>
      <w:r>
        <w:t>2.</w:t>
      </w:r>
      <w:r w:rsidR="00D25BEE" w:rsidRPr="00D25BEE">
        <w:t>W Regulaminie Organizacyjnym Urzędu Gminy Drawsko w § 1</w:t>
      </w:r>
      <w:r>
        <w:t>7</w:t>
      </w:r>
      <w:r w:rsidR="00D25BEE" w:rsidRPr="00D25BEE">
        <w:t xml:space="preserve"> </w:t>
      </w:r>
      <w:r>
        <w:t xml:space="preserve">punkcie 3 </w:t>
      </w:r>
      <w:r w:rsidR="00D25BEE" w:rsidRPr="00D25BEE">
        <w:t xml:space="preserve">do zakresu zadań </w:t>
      </w:r>
      <w:r>
        <w:rPr>
          <w:b/>
        </w:rPr>
        <w:t>Sekretarza</w:t>
      </w:r>
      <w:r w:rsidR="00D25BEE" w:rsidRPr="00D25BEE">
        <w:rPr>
          <w:b/>
        </w:rPr>
        <w:t xml:space="preserve">, </w:t>
      </w:r>
      <w:r w:rsidR="00D25BEE" w:rsidRPr="00D25BEE">
        <w:rPr>
          <w:bCs/>
        </w:rPr>
        <w:t xml:space="preserve">dopisuje się kolejny </w:t>
      </w:r>
      <w:r>
        <w:rPr>
          <w:bCs/>
        </w:rPr>
        <w:t>podpunkt</w:t>
      </w:r>
      <w:r w:rsidR="00D25BEE" w:rsidRPr="00D25BEE">
        <w:rPr>
          <w:bCs/>
        </w:rPr>
        <w:t xml:space="preserve"> nr 2</w:t>
      </w:r>
      <w:r>
        <w:rPr>
          <w:bCs/>
        </w:rPr>
        <w:t>4</w:t>
      </w:r>
      <w:r w:rsidR="00D25BEE" w:rsidRPr="00D25BEE">
        <w:rPr>
          <w:bCs/>
        </w:rPr>
        <w:t xml:space="preserve"> o następującym brzmieniu:</w:t>
      </w:r>
    </w:p>
    <w:p w14:paraId="02B41B59" w14:textId="6CFEFC35" w:rsidR="00D25BEE" w:rsidRDefault="00D25BEE" w:rsidP="0055024D">
      <w:pPr>
        <w:pStyle w:val="FR2"/>
        <w:spacing w:line="276" w:lineRule="auto"/>
        <w:jc w:val="both"/>
      </w:pPr>
      <w:r w:rsidRPr="00D25BEE">
        <w:t>„Prowadzenie spraw związanych z promocją terenów inwestycyjnych oraz obsługa inwestora.”</w:t>
      </w:r>
    </w:p>
    <w:p w14:paraId="0D1E7AC3" w14:textId="77777777" w:rsidR="00356766" w:rsidRPr="00D25BEE" w:rsidRDefault="00356766" w:rsidP="0055024D">
      <w:pPr>
        <w:pStyle w:val="FR2"/>
        <w:spacing w:line="276" w:lineRule="auto"/>
        <w:jc w:val="both"/>
      </w:pPr>
    </w:p>
    <w:p w14:paraId="172D7607" w14:textId="53A60816" w:rsidR="00D25BEE" w:rsidRDefault="00D25BEE" w:rsidP="0055024D">
      <w:pPr>
        <w:pStyle w:val="FR2"/>
        <w:spacing w:line="276" w:lineRule="auto"/>
        <w:jc w:val="both"/>
      </w:pPr>
      <w:r>
        <w:t>3</w:t>
      </w:r>
      <w:r w:rsidR="001E1792">
        <w:t xml:space="preserve">. </w:t>
      </w:r>
      <w:r w:rsidRPr="00D25BEE">
        <w:t xml:space="preserve">W Regulaminie Organizacyjnym Urzędu Gminy Drawsko w § </w:t>
      </w:r>
      <w:r w:rsidR="00356766">
        <w:t>20</w:t>
      </w:r>
      <w:r w:rsidRPr="00D25BEE">
        <w:t xml:space="preserve"> </w:t>
      </w:r>
      <w:r w:rsidR="00A90BED">
        <w:t>do</w:t>
      </w:r>
      <w:r w:rsidRPr="00D25BEE">
        <w:t xml:space="preserve"> </w:t>
      </w:r>
      <w:r w:rsidRPr="00D25BEE">
        <w:rPr>
          <w:szCs w:val="24"/>
        </w:rPr>
        <w:t>zadań</w:t>
      </w:r>
      <w:r w:rsidR="00356766" w:rsidRPr="00356766">
        <w:rPr>
          <w:szCs w:val="24"/>
        </w:rPr>
        <w:t xml:space="preserve"> </w:t>
      </w:r>
      <w:r w:rsidR="00356766" w:rsidRPr="00356766">
        <w:rPr>
          <w:b/>
          <w:szCs w:val="24"/>
        </w:rPr>
        <w:t>Referatu Organizacyjnego</w:t>
      </w:r>
      <w:r w:rsidR="00A90BED">
        <w:rPr>
          <w:b/>
          <w:szCs w:val="24"/>
        </w:rPr>
        <w:t xml:space="preserve"> w zakresie promocji</w:t>
      </w:r>
      <w:r w:rsidRPr="00D25BEE">
        <w:rPr>
          <w:b/>
          <w:szCs w:val="24"/>
        </w:rPr>
        <w:t xml:space="preserve">, </w:t>
      </w:r>
      <w:r w:rsidRPr="00D25BEE">
        <w:rPr>
          <w:bCs/>
        </w:rPr>
        <w:t xml:space="preserve">dopisuje się kolejny punkt nr </w:t>
      </w:r>
      <w:r w:rsidR="00A90BED">
        <w:rPr>
          <w:bCs/>
        </w:rPr>
        <w:t>21</w:t>
      </w:r>
      <w:r w:rsidRPr="00D25BEE">
        <w:rPr>
          <w:bCs/>
        </w:rPr>
        <w:t xml:space="preserve"> o następującym brzmieniu:</w:t>
      </w:r>
      <w:r w:rsidR="00022A8E">
        <w:t xml:space="preserve"> </w:t>
      </w:r>
      <w:r w:rsidRPr="00D25BEE">
        <w:t>„Prowadzenie spraw związanych z promocją terenów inwestycyjnych oraz obsługa inwestora.”</w:t>
      </w:r>
    </w:p>
    <w:p w14:paraId="19E005B3" w14:textId="77777777" w:rsidR="001E1792" w:rsidRPr="00D25BEE" w:rsidRDefault="001E1792" w:rsidP="0055024D">
      <w:pPr>
        <w:pStyle w:val="FR2"/>
        <w:spacing w:line="240" w:lineRule="auto"/>
        <w:jc w:val="both"/>
      </w:pPr>
    </w:p>
    <w:p w14:paraId="1E2B5EA5" w14:textId="2C25CE6D" w:rsidR="00D25BEE" w:rsidRDefault="00D25BEE" w:rsidP="0055024D">
      <w:pPr>
        <w:pStyle w:val="FR2"/>
        <w:jc w:val="both"/>
      </w:pPr>
      <w:r w:rsidRPr="00D25BEE">
        <w:t>§</w:t>
      </w:r>
      <w:r w:rsidR="008B6640">
        <w:t>2</w:t>
      </w:r>
    </w:p>
    <w:p w14:paraId="39D8E5B6" w14:textId="77777777" w:rsidR="009364C7" w:rsidRPr="009364C7" w:rsidRDefault="008B6640" w:rsidP="009364C7">
      <w:pPr>
        <w:pStyle w:val="FR2"/>
        <w:spacing w:line="276" w:lineRule="auto"/>
        <w:jc w:val="both"/>
      </w:pPr>
      <w:r>
        <w:t xml:space="preserve">1. W strukturze organizacyjnej w Referacie Organizacyjnym </w:t>
      </w:r>
      <w:r w:rsidR="009364C7" w:rsidRPr="009364C7">
        <w:rPr>
          <w:b/>
          <w:bCs/>
        </w:rPr>
        <w:t>zastępuje się</w:t>
      </w:r>
      <w:r w:rsidR="009364C7" w:rsidRPr="009364C7">
        <w:t xml:space="preserve"> stanowisko</w:t>
      </w:r>
    </w:p>
    <w:p w14:paraId="15FD964F" w14:textId="7A45326F" w:rsidR="008B6640" w:rsidRDefault="008B6640" w:rsidP="0055024D">
      <w:pPr>
        <w:pStyle w:val="FR2"/>
        <w:spacing w:line="276" w:lineRule="auto"/>
        <w:jc w:val="both"/>
      </w:pPr>
      <w:r>
        <w:t>Podinspektora</w:t>
      </w:r>
      <w:r w:rsidR="009364C7">
        <w:t xml:space="preserve"> </w:t>
      </w:r>
      <w:r>
        <w:t xml:space="preserve">ds. </w:t>
      </w:r>
      <w:r w:rsidRPr="008B6640">
        <w:t>pozyskiwania środków zewnętrznych</w:t>
      </w:r>
      <w:r>
        <w:t xml:space="preserve"> </w:t>
      </w:r>
      <w:r w:rsidR="009364C7">
        <w:t xml:space="preserve">na stanowisko </w:t>
      </w:r>
      <w:r w:rsidR="009364C7" w:rsidRPr="009364C7">
        <w:rPr>
          <w:b/>
          <w:bCs/>
        </w:rPr>
        <w:t>„</w:t>
      </w:r>
      <w:r w:rsidR="009364C7" w:rsidRPr="009364C7">
        <w:rPr>
          <w:rFonts w:eastAsiaTheme="minorHAnsi"/>
          <w:b/>
          <w:bCs/>
          <w:snapToGrid/>
          <w:sz w:val="22"/>
          <w:szCs w:val="22"/>
          <w:lang w:eastAsia="en-US"/>
        </w:rPr>
        <w:t>I</w:t>
      </w:r>
      <w:r w:rsidR="009364C7" w:rsidRPr="009364C7">
        <w:rPr>
          <w:b/>
          <w:bCs/>
        </w:rPr>
        <w:t>nspektora ds. pozyskiwania środków zewnętrznych</w:t>
      </w:r>
      <w:r w:rsidR="009364C7">
        <w:t xml:space="preserve"> - </w:t>
      </w:r>
      <w:r w:rsidRPr="008B6640">
        <w:rPr>
          <w:b/>
          <w:bCs/>
        </w:rPr>
        <w:t>Punkt obsługi inwestora</w:t>
      </w:r>
      <w:r>
        <w:rPr>
          <w:b/>
          <w:bCs/>
        </w:rPr>
        <w:t>”.</w:t>
      </w:r>
    </w:p>
    <w:p w14:paraId="49715BF1" w14:textId="2FD68ACC" w:rsidR="008B6640" w:rsidRDefault="008B6640" w:rsidP="0055024D">
      <w:pPr>
        <w:pStyle w:val="FR2"/>
        <w:spacing w:line="276" w:lineRule="auto"/>
        <w:jc w:val="both"/>
      </w:pPr>
      <w:r>
        <w:t>2. Zmiany wprowadzone w §2 pkt. 1 wprowadza się analogicznie w zapisach Regulaminu Organizacyjnego Urzędu Gminy Drawsko w Rozdziale III Organizacja Urzędu §7 pkt 1.   litera e) Referat Organizacyjny ppkt. 3)</w:t>
      </w:r>
      <w:r w:rsidR="009364C7" w:rsidRPr="009364C7">
        <w:rPr>
          <w:rFonts w:eastAsiaTheme="minorHAnsi"/>
          <w:b/>
          <w:bCs/>
          <w:snapToGrid/>
          <w:sz w:val="22"/>
          <w:szCs w:val="22"/>
          <w:lang w:eastAsia="en-US"/>
        </w:rPr>
        <w:t xml:space="preserve"> </w:t>
      </w:r>
      <w:r w:rsidR="009364C7" w:rsidRPr="009364C7">
        <w:t>Inspektor ds. pozyskiwania środków zewnętrznych - Punkt obsługi inwestora.</w:t>
      </w:r>
    </w:p>
    <w:p w14:paraId="270B5212" w14:textId="77777777" w:rsidR="00D25BEE" w:rsidRDefault="00D25BEE" w:rsidP="0055024D">
      <w:pPr>
        <w:pStyle w:val="FR2"/>
        <w:spacing w:line="360" w:lineRule="auto"/>
        <w:jc w:val="both"/>
      </w:pPr>
    </w:p>
    <w:p w14:paraId="357CE802" w14:textId="743CF0F0" w:rsidR="00D25BEE" w:rsidRDefault="00D25BEE" w:rsidP="0055024D">
      <w:pPr>
        <w:pStyle w:val="FR2"/>
        <w:jc w:val="both"/>
      </w:pPr>
      <w:bookmarkStart w:id="0" w:name="_Hlk129777824"/>
      <w:r w:rsidRPr="00D25BEE">
        <w:t>§</w:t>
      </w:r>
      <w:r w:rsidR="0055024D">
        <w:t>3</w:t>
      </w:r>
    </w:p>
    <w:p w14:paraId="51002A2A" w14:textId="4CA78AA3" w:rsidR="009364C7" w:rsidRPr="009364C7" w:rsidRDefault="009364C7" w:rsidP="009364C7">
      <w:pPr>
        <w:pStyle w:val="FR2"/>
      </w:pPr>
      <w:r w:rsidRPr="009364C7">
        <w:t xml:space="preserve">1. W strukturze organizacyjnej w Referacie </w:t>
      </w:r>
      <w:r>
        <w:t xml:space="preserve">Technicznym </w:t>
      </w:r>
      <w:r w:rsidRPr="009364C7">
        <w:rPr>
          <w:b/>
          <w:bCs/>
        </w:rPr>
        <w:t>zastępuje się</w:t>
      </w:r>
      <w:r w:rsidRPr="009364C7">
        <w:t xml:space="preserve"> </w:t>
      </w:r>
      <w:r w:rsidR="00CE4075">
        <w:t xml:space="preserve">dwa </w:t>
      </w:r>
      <w:r w:rsidRPr="009364C7">
        <w:t>stanowisk</w:t>
      </w:r>
      <w:r>
        <w:t>a</w:t>
      </w:r>
    </w:p>
    <w:p w14:paraId="0E5E7869" w14:textId="34423CC0" w:rsidR="009364C7" w:rsidRPr="009364C7" w:rsidRDefault="009364C7" w:rsidP="009364C7">
      <w:pPr>
        <w:pStyle w:val="FR2"/>
      </w:pPr>
      <w:r w:rsidRPr="009364C7">
        <w:t xml:space="preserve">Podinspektora ds. </w:t>
      </w:r>
      <w:r>
        <w:t>ochrony środowiska</w:t>
      </w:r>
      <w:r w:rsidRPr="009364C7">
        <w:t xml:space="preserve"> na stanowisk</w:t>
      </w:r>
      <w:r>
        <w:t>a</w:t>
      </w:r>
      <w:r w:rsidRPr="009364C7">
        <w:t xml:space="preserve"> </w:t>
      </w:r>
      <w:r w:rsidRPr="009364C7">
        <w:rPr>
          <w:b/>
          <w:bCs/>
        </w:rPr>
        <w:t xml:space="preserve">„Inspektora ds. </w:t>
      </w:r>
      <w:r>
        <w:rPr>
          <w:b/>
          <w:bCs/>
        </w:rPr>
        <w:t>ochrony środowiska</w:t>
      </w:r>
      <w:r w:rsidRPr="009364C7">
        <w:rPr>
          <w:b/>
          <w:bCs/>
        </w:rPr>
        <w:t>”.</w:t>
      </w:r>
    </w:p>
    <w:p w14:paraId="593DFDE1" w14:textId="6CCA75A1" w:rsidR="009364C7" w:rsidRPr="009364C7" w:rsidRDefault="009364C7" w:rsidP="009364C7">
      <w:pPr>
        <w:pStyle w:val="FR2"/>
      </w:pPr>
      <w:r w:rsidRPr="009364C7">
        <w:t>2. Zmiany wprowadzone w §</w:t>
      </w:r>
      <w:r>
        <w:t>3</w:t>
      </w:r>
      <w:r w:rsidRPr="009364C7">
        <w:t xml:space="preserve"> pkt. 1 wprowadza się analogicznie w zapisach Regulaminu Organizacyjnego Urzędu Gminy Drawsko w Rozdziale III Organizacja Urzędu §7 pkt 1.   litera </w:t>
      </w:r>
      <w:r>
        <w:t>c</w:t>
      </w:r>
      <w:r w:rsidRPr="009364C7">
        <w:t xml:space="preserve">) Referat </w:t>
      </w:r>
      <w:r>
        <w:t>Techniczny</w:t>
      </w:r>
      <w:r w:rsidRPr="009364C7">
        <w:t xml:space="preserve"> ppkt. 3)</w:t>
      </w:r>
      <w:r>
        <w:t xml:space="preserve"> Inspektor ds. ochrony środowiska  - 2 etaty</w:t>
      </w:r>
    </w:p>
    <w:bookmarkEnd w:id="0"/>
    <w:p w14:paraId="60F42A03" w14:textId="11FC94A0" w:rsidR="009364C7" w:rsidRDefault="009364C7" w:rsidP="0055024D">
      <w:pPr>
        <w:pStyle w:val="FR2"/>
        <w:jc w:val="both"/>
      </w:pPr>
    </w:p>
    <w:p w14:paraId="21DE884E" w14:textId="711FEB6E" w:rsidR="009364C7" w:rsidRDefault="009364C7" w:rsidP="0055024D">
      <w:pPr>
        <w:pStyle w:val="FR2"/>
        <w:jc w:val="both"/>
      </w:pPr>
    </w:p>
    <w:p w14:paraId="7097C5A8" w14:textId="77777777" w:rsidR="009364C7" w:rsidRDefault="009364C7" w:rsidP="0055024D">
      <w:pPr>
        <w:pStyle w:val="FR2"/>
        <w:jc w:val="both"/>
      </w:pPr>
    </w:p>
    <w:p w14:paraId="03202B7D" w14:textId="19344828" w:rsidR="00CE4075" w:rsidRPr="00CE4075" w:rsidRDefault="00CE4075" w:rsidP="00CE4075">
      <w:pPr>
        <w:pStyle w:val="FR2"/>
        <w:spacing w:line="240" w:lineRule="auto"/>
      </w:pPr>
      <w:r w:rsidRPr="00CE4075">
        <w:t>§</w:t>
      </w:r>
      <w:r>
        <w:t>4</w:t>
      </w:r>
    </w:p>
    <w:p w14:paraId="04311A2E" w14:textId="65F26FE2" w:rsidR="00CE4075" w:rsidRPr="00CE4075" w:rsidRDefault="00CE4075" w:rsidP="00CE4075">
      <w:pPr>
        <w:pStyle w:val="FR2"/>
        <w:spacing w:line="240" w:lineRule="auto"/>
        <w:jc w:val="both"/>
      </w:pPr>
      <w:r w:rsidRPr="00CE4075">
        <w:lastRenderedPageBreak/>
        <w:t xml:space="preserve">1. W strukturze organizacyjnej w Referacie </w:t>
      </w:r>
      <w:r>
        <w:t>Kadr. Płac i Oświaty</w:t>
      </w:r>
      <w:r w:rsidRPr="00CE4075">
        <w:t xml:space="preserve"> </w:t>
      </w:r>
      <w:r w:rsidRPr="00CE4075">
        <w:rPr>
          <w:b/>
          <w:bCs/>
        </w:rPr>
        <w:t>zastępuje się</w:t>
      </w:r>
      <w:r w:rsidRPr="00CE4075">
        <w:t xml:space="preserve">  stanowisk</w:t>
      </w:r>
      <w:r>
        <w:t>o</w:t>
      </w:r>
    </w:p>
    <w:p w14:paraId="09538437" w14:textId="109499EB" w:rsidR="00CE4075" w:rsidRDefault="00CE4075" w:rsidP="00CE4075">
      <w:pPr>
        <w:pStyle w:val="FR2"/>
        <w:spacing w:line="240" w:lineRule="auto"/>
        <w:jc w:val="both"/>
        <w:rPr>
          <w:b/>
          <w:bCs/>
        </w:rPr>
      </w:pPr>
      <w:r w:rsidRPr="00CE4075">
        <w:t xml:space="preserve">Podinspektora </w:t>
      </w:r>
      <w:bookmarkStart w:id="1" w:name="_Hlk129777886"/>
      <w:r w:rsidRPr="00CE4075">
        <w:t xml:space="preserve">ds. </w:t>
      </w:r>
      <w:r>
        <w:t>kadr i ubezpieczeń społecznych</w:t>
      </w:r>
      <w:r w:rsidRPr="00CE4075">
        <w:t xml:space="preserve"> </w:t>
      </w:r>
      <w:bookmarkEnd w:id="1"/>
      <w:r w:rsidRPr="00CE4075">
        <w:t>na stanowisk</w:t>
      </w:r>
      <w:r>
        <w:t>o</w:t>
      </w:r>
      <w:r w:rsidRPr="00CE4075">
        <w:t xml:space="preserve"> </w:t>
      </w:r>
      <w:r w:rsidRPr="00CE4075">
        <w:rPr>
          <w:b/>
          <w:bCs/>
        </w:rPr>
        <w:t xml:space="preserve">„Inspektora ds. kadr i ubezpieczeń społecznych </w:t>
      </w:r>
      <w:r>
        <w:rPr>
          <w:b/>
          <w:bCs/>
        </w:rPr>
        <w:t>„</w:t>
      </w:r>
    </w:p>
    <w:p w14:paraId="4811F82B" w14:textId="72BD0FE8" w:rsidR="00CE4075" w:rsidRPr="00CE4075" w:rsidRDefault="00CE4075" w:rsidP="00CE4075">
      <w:pPr>
        <w:pStyle w:val="FR2"/>
        <w:spacing w:line="240" w:lineRule="auto"/>
        <w:jc w:val="both"/>
      </w:pPr>
      <w:r w:rsidRPr="00CE4075">
        <w:t>2. Zmiany wprowadzone w §</w:t>
      </w:r>
      <w:r>
        <w:t>4</w:t>
      </w:r>
      <w:r w:rsidRPr="00CE4075">
        <w:t xml:space="preserve"> pkt. 1 wprowadza się analogicznie w zapisach Regulaminu Organizacyjnego Urzędu Gminy Drawsko w Rozdziale III Organizacja Urzędu §7 pkt 1.   litera </w:t>
      </w:r>
      <w:r>
        <w:t>b</w:t>
      </w:r>
      <w:r w:rsidRPr="00CE4075">
        <w:t xml:space="preserve">) Referat </w:t>
      </w:r>
      <w:r>
        <w:t>Kadr, Płac i Oświaty</w:t>
      </w:r>
      <w:r w:rsidRPr="00CE4075">
        <w:t xml:space="preserve"> ppkt. </w:t>
      </w:r>
      <w:r>
        <w:t>5</w:t>
      </w:r>
      <w:r w:rsidRPr="00CE4075">
        <w:t xml:space="preserve">) Inspektor ds. </w:t>
      </w:r>
      <w:r>
        <w:t>kadr i ubezpieczeń społecznych.</w:t>
      </w:r>
    </w:p>
    <w:p w14:paraId="50EB870B" w14:textId="3D584ECD" w:rsidR="00CE4075" w:rsidRDefault="00CE4075" w:rsidP="0055024D">
      <w:pPr>
        <w:pStyle w:val="FR2"/>
        <w:spacing w:line="240" w:lineRule="auto"/>
        <w:jc w:val="both"/>
      </w:pPr>
    </w:p>
    <w:p w14:paraId="1CC2CF9F" w14:textId="428DED18" w:rsidR="00CE4075" w:rsidRPr="00CE4075" w:rsidRDefault="00CE4075" w:rsidP="00CE4075">
      <w:pPr>
        <w:pStyle w:val="FR2"/>
        <w:jc w:val="both"/>
      </w:pPr>
      <w:r w:rsidRPr="00CE4075">
        <w:t>§</w:t>
      </w:r>
      <w:r>
        <w:t>5</w:t>
      </w:r>
    </w:p>
    <w:p w14:paraId="78A3C9BF" w14:textId="471B196A" w:rsidR="00CE4075" w:rsidRPr="00CE4075" w:rsidRDefault="00CE4075" w:rsidP="00CE4075">
      <w:pPr>
        <w:pStyle w:val="FR2"/>
      </w:pPr>
      <w:r w:rsidRPr="00CE4075">
        <w:t xml:space="preserve">1. W strukturze organizacyjnej w Referacie </w:t>
      </w:r>
      <w:r>
        <w:t>Finansowym</w:t>
      </w:r>
      <w:r w:rsidRPr="00CE4075">
        <w:t xml:space="preserve"> </w:t>
      </w:r>
      <w:r w:rsidRPr="00CE4075">
        <w:rPr>
          <w:b/>
          <w:bCs/>
        </w:rPr>
        <w:t>zastępuje się</w:t>
      </w:r>
      <w:r w:rsidRPr="00CE4075">
        <w:t xml:space="preserve">  stanowisko</w:t>
      </w:r>
    </w:p>
    <w:p w14:paraId="3E7F8D10" w14:textId="78E566C8" w:rsidR="00CE4075" w:rsidRPr="00CE4075" w:rsidRDefault="00CE4075" w:rsidP="00CE4075">
      <w:pPr>
        <w:pStyle w:val="FR2"/>
        <w:rPr>
          <w:b/>
          <w:bCs/>
        </w:rPr>
      </w:pPr>
      <w:r w:rsidRPr="00CE4075">
        <w:rPr>
          <w:b/>
          <w:bCs/>
        </w:rPr>
        <w:t xml:space="preserve">Podinspektora ds. </w:t>
      </w:r>
      <w:r w:rsidRPr="00CE4075">
        <w:rPr>
          <w:b/>
          <w:bCs/>
        </w:rPr>
        <w:t>kasy, rozliczeń majątku i księgowości budżetowej</w:t>
      </w:r>
      <w:r w:rsidRPr="00CE4075">
        <w:t xml:space="preserve"> na stanowisko </w:t>
      </w:r>
      <w:r w:rsidRPr="00CE4075">
        <w:rPr>
          <w:b/>
          <w:bCs/>
        </w:rPr>
        <w:t>„</w:t>
      </w:r>
      <w:r>
        <w:rPr>
          <w:b/>
          <w:bCs/>
        </w:rPr>
        <w:t>I</w:t>
      </w:r>
      <w:r w:rsidRPr="00CE4075">
        <w:rPr>
          <w:b/>
          <w:bCs/>
        </w:rPr>
        <w:t>nspektora ds. kasy, rozliczeń majątku i księgowości budżetowej</w:t>
      </w:r>
      <w:r w:rsidR="00022A8E">
        <w:rPr>
          <w:b/>
          <w:bCs/>
        </w:rPr>
        <w:t>”</w:t>
      </w:r>
    </w:p>
    <w:p w14:paraId="3E536F36" w14:textId="5D6848E1" w:rsidR="00CE4075" w:rsidRDefault="00CE4075" w:rsidP="00CE4075">
      <w:pPr>
        <w:pStyle w:val="FR2"/>
      </w:pPr>
      <w:r w:rsidRPr="00CE4075">
        <w:t>2. Zmiany wprowadzone w §</w:t>
      </w:r>
      <w:r w:rsidR="00022A8E">
        <w:t>5</w:t>
      </w:r>
      <w:r w:rsidRPr="00CE4075">
        <w:t xml:space="preserve"> pkt. 1 wprowadza się analogicznie w zapisach Regulaminu Organizacyjnego Urzędu Gminy Drawsko w Rozdziale III Organizacja Urzędu §7 pkt 1.   litera </w:t>
      </w:r>
      <w:r w:rsidR="00022A8E">
        <w:t>a</w:t>
      </w:r>
      <w:r w:rsidRPr="00CE4075">
        <w:t xml:space="preserve">) Referat </w:t>
      </w:r>
      <w:r w:rsidR="00022A8E">
        <w:t xml:space="preserve"> Finansowy pp</w:t>
      </w:r>
      <w:r w:rsidRPr="00CE4075">
        <w:t xml:space="preserve">kt. </w:t>
      </w:r>
      <w:r w:rsidR="00022A8E">
        <w:t>6</w:t>
      </w:r>
      <w:r w:rsidRPr="00CE4075">
        <w:t xml:space="preserve">) Inspektor </w:t>
      </w:r>
      <w:r w:rsidR="00022A8E" w:rsidRPr="00CE4075">
        <w:t xml:space="preserve">ds. </w:t>
      </w:r>
      <w:r w:rsidR="00022A8E" w:rsidRPr="00022A8E">
        <w:t>kasy, rozliczeń majątku i księgowości budżetowej</w:t>
      </w:r>
      <w:r w:rsidR="00022A8E">
        <w:t>”</w:t>
      </w:r>
      <w:r w:rsidRPr="00CE4075">
        <w:t>.</w:t>
      </w:r>
    </w:p>
    <w:p w14:paraId="7196492F" w14:textId="5459009F" w:rsidR="00022A8E" w:rsidRPr="00022A8E" w:rsidRDefault="00022A8E" w:rsidP="00022A8E">
      <w:pPr>
        <w:pStyle w:val="FR2"/>
      </w:pPr>
      <w:r>
        <w:t>3</w:t>
      </w:r>
      <w:r w:rsidRPr="00022A8E">
        <w:t xml:space="preserve">. W strukturze organizacyjnej w Referacie Finansowym </w:t>
      </w:r>
      <w:r w:rsidRPr="00022A8E">
        <w:rPr>
          <w:b/>
          <w:bCs/>
        </w:rPr>
        <w:t>zastępuje się</w:t>
      </w:r>
      <w:r w:rsidRPr="00022A8E">
        <w:t xml:space="preserve">  stanowisko</w:t>
      </w:r>
    </w:p>
    <w:p w14:paraId="2D828291" w14:textId="204AE3CF" w:rsidR="00022A8E" w:rsidRPr="00022A8E" w:rsidRDefault="00022A8E" w:rsidP="00022A8E">
      <w:pPr>
        <w:pStyle w:val="FR2"/>
        <w:rPr>
          <w:b/>
          <w:bCs/>
        </w:rPr>
      </w:pPr>
      <w:r w:rsidRPr="00022A8E">
        <w:rPr>
          <w:b/>
          <w:bCs/>
        </w:rPr>
        <w:t xml:space="preserve">Podinspektora ds. </w:t>
      </w:r>
      <w:r>
        <w:rPr>
          <w:b/>
          <w:bCs/>
        </w:rPr>
        <w:t>rozliczeń, środków transportowych i opłat</w:t>
      </w:r>
      <w:r w:rsidRPr="00022A8E">
        <w:t xml:space="preserve"> na stanowisko </w:t>
      </w:r>
      <w:r w:rsidRPr="00022A8E">
        <w:rPr>
          <w:b/>
          <w:bCs/>
        </w:rPr>
        <w:t>„Inspektora ds. rozliczeń, środków transportowych i opłat”</w:t>
      </w:r>
    </w:p>
    <w:p w14:paraId="02D7BD23" w14:textId="531B553E" w:rsidR="00022A8E" w:rsidRPr="00022A8E" w:rsidRDefault="00022A8E" w:rsidP="00022A8E">
      <w:pPr>
        <w:pStyle w:val="FR2"/>
      </w:pPr>
      <w:r>
        <w:t>4</w:t>
      </w:r>
      <w:r w:rsidRPr="00022A8E">
        <w:t xml:space="preserve">. Zmiany wprowadzone w §5 pkt. </w:t>
      </w:r>
      <w:r>
        <w:t>3</w:t>
      </w:r>
      <w:r w:rsidRPr="00022A8E">
        <w:t xml:space="preserve"> wprowadza się analogicznie w zapisach Regulaminu Organizacyjnego Urzędu Gminy Drawsko w Rozdziale III Organizacja Urzędu §7 pkt 1.   litera a) Referat  Finansowy ppkt. 6) Inspektor ds. rozliczeń, środków transportowych i opłat”.</w:t>
      </w:r>
    </w:p>
    <w:p w14:paraId="3A14CEA9" w14:textId="77777777" w:rsidR="00022A8E" w:rsidRDefault="00022A8E" w:rsidP="00022A8E">
      <w:pPr>
        <w:pStyle w:val="FR2"/>
      </w:pPr>
    </w:p>
    <w:p w14:paraId="04C0C01A" w14:textId="6F586EC9" w:rsidR="00022A8E" w:rsidRDefault="00022A8E" w:rsidP="00CE4075">
      <w:pPr>
        <w:pStyle w:val="FR2"/>
      </w:pPr>
      <w:r w:rsidRPr="00022A8E">
        <w:t>§</w:t>
      </w:r>
      <w:r>
        <w:t>6</w:t>
      </w:r>
    </w:p>
    <w:p w14:paraId="2070AFE3" w14:textId="7159421E" w:rsidR="00022A8E" w:rsidRPr="00022A8E" w:rsidRDefault="00022A8E" w:rsidP="00022A8E">
      <w:pPr>
        <w:pStyle w:val="FR2"/>
      </w:pPr>
      <w:r w:rsidRPr="00022A8E">
        <w:t xml:space="preserve">1. W strukturze organizacyjnej w </w:t>
      </w:r>
      <w:r>
        <w:t>Urzędzie Stanu Cywilnego</w:t>
      </w:r>
      <w:r w:rsidRPr="00022A8E">
        <w:t xml:space="preserve"> </w:t>
      </w:r>
      <w:r w:rsidRPr="00022A8E">
        <w:rPr>
          <w:b/>
          <w:bCs/>
        </w:rPr>
        <w:t>zastępuje się</w:t>
      </w:r>
      <w:r w:rsidRPr="00022A8E">
        <w:t xml:space="preserve">  stanowisko</w:t>
      </w:r>
    </w:p>
    <w:p w14:paraId="1E186099" w14:textId="0CA5AF8F" w:rsidR="00022A8E" w:rsidRPr="00022A8E" w:rsidRDefault="00022A8E" w:rsidP="00022A8E">
      <w:pPr>
        <w:pStyle w:val="FR2"/>
        <w:rPr>
          <w:b/>
          <w:bCs/>
        </w:rPr>
      </w:pPr>
      <w:r>
        <w:t>I</w:t>
      </w:r>
      <w:r w:rsidRPr="00022A8E">
        <w:t xml:space="preserve">nspektora ds. </w:t>
      </w:r>
      <w:r>
        <w:t>ewidencji ludności, dowodów osobistych i USC</w:t>
      </w:r>
      <w:r w:rsidRPr="00022A8E">
        <w:t xml:space="preserve"> na stanowisko </w:t>
      </w:r>
      <w:r w:rsidRPr="00022A8E">
        <w:rPr>
          <w:b/>
          <w:bCs/>
        </w:rPr>
        <w:t>„</w:t>
      </w:r>
      <w:r w:rsidR="00B87CB0">
        <w:rPr>
          <w:b/>
          <w:bCs/>
        </w:rPr>
        <w:t>Podi</w:t>
      </w:r>
      <w:r w:rsidR="00B87CB0" w:rsidRPr="00022A8E">
        <w:rPr>
          <w:b/>
          <w:bCs/>
        </w:rPr>
        <w:t xml:space="preserve">nspektora ds. </w:t>
      </w:r>
      <w:r w:rsidR="00B87CB0" w:rsidRPr="00B87CB0">
        <w:rPr>
          <w:b/>
          <w:bCs/>
        </w:rPr>
        <w:t>ewidencji ludności, dowodów osobistych i USC</w:t>
      </w:r>
      <w:r w:rsidRPr="00022A8E">
        <w:rPr>
          <w:b/>
          <w:bCs/>
        </w:rPr>
        <w:t xml:space="preserve"> „</w:t>
      </w:r>
    </w:p>
    <w:p w14:paraId="283E8BD9" w14:textId="60EEC114" w:rsidR="00022A8E" w:rsidRPr="00022A8E" w:rsidRDefault="00022A8E" w:rsidP="00022A8E">
      <w:pPr>
        <w:pStyle w:val="FR2"/>
      </w:pPr>
      <w:r w:rsidRPr="00022A8E">
        <w:t>2. Zmiany wprowadzone w §</w:t>
      </w:r>
      <w:r w:rsidR="00B87CB0">
        <w:t>6</w:t>
      </w:r>
      <w:r w:rsidRPr="00022A8E">
        <w:t xml:space="preserve"> pkt. 1 wprowadza się analogicznie w zapisach Regulaminu Organizacyjnego Urzędu Gminy Drawsko w Rozdziale III Organizacja Urzędu §7 pkt 1.   litera </w:t>
      </w:r>
      <w:r w:rsidR="00B87CB0">
        <w:t>i</w:t>
      </w:r>
      <w:r w:rsidRPr="00022A8E">
        <w:t xml:space="preserve">) </w:t>
      </w:r>
      <w:r w:rsidR="00B87CB0">
        <w:t>Urząd Stanu Cywilnego</w:t>
      </w:r>
      <w:r w:rsidRPr="00022A8E">
        <w:t xml:space="preserve"> ppkt. </w:t>
      </w:r>
      <w:r w:rsidR="00B87CB0">
        <w:t>2</w:t>
      </w:r>
      <w:r w:rsidRPr="00022A8E">
        <w:t xml:space="preserve">) </w:t>
      </w:r>
      <w:r w:rsidR="00B87CB0" w:rsidRPr="00B87CB0">
        <w:rPr>
          <w:b/>
          <w:bCs/>
        </w:rPr>
        <w:t>Podi</w:t>
      </w:r>
      <w:r w:rsidR="00B87CB0" w:rsidRPr="00022A8E">
        <w:rPr>
          <w:b/>
          <w:bCs/>
        </w:rPr>
        <w:t xml:space="preserve">nspektor ds. </w:t>
      </w:r>
      <w:r w:rsidR="00B87CB0" w:rsidRPr="00B87CB0">
        <w:rPr>
          <w:b/>
          <w:bCs/>
        </w:rPr>
        <w:t>ewidencji ludności, dowodów osobistych i USC</w:t>
      </w:r>
      <w:r w:rsidRPr="00022A8E">
        <w:t>.</w:t>
      </w:r>
    </w:p>
    <w:p w14:paraId="7FD3E533" w14:textId="7F0CCC0F" w:rsidR="00CE4075" w:rsidRDefault="00CE4075" w:rsidP="0055024D">
      <w:pPr>
        <w:pStyle w:val="FR2"/>
        <w:spacing w:line="240" w:lineRule="auto"/>
        <w:jc w:val="both"/>
      </w:pPr>
    </w:p>
    <w:p w14:paraId="28FD6971" w14:textId="77777777" w:rsidR="00CE4075" w:rsidRDefault="00CE4075" w:rsidP="0055024D">
      <w:pPr>
        <w:pStyle w:val="FR2"/>
        <w:spacing w:line="240" w:lineRule="auto"/>
        <w:jc w:val="both"/>
      </w:pPr>
    </w:p>
    <w:p w14:paraId="3BBA9BB7" w14:textId="2E9F0D5B" w:rsidR="00CE4075" w:rsidRDefault="00CE4075" w:rsidP="0055024D">
      <w:pPr>
        <w:pStyle w:val="FR2"/>
        <w:spacing w:line="240" w:lineRule="auto"/>
        <w:jc w:val="both"/>
      </w:pPr>
      <w:r w:rsidRPr="00CE4075">
        <w:t>§</w:t>
      </w:r>
      <w:r w:rsidR="00D24E2D">
        <w:t>7</w:t>
      </w:r>
    </w:p>
    <w:p w14:paraId="1895D80E" w14:textId="76A89074" w:rsidR="00B86AB7" w:rsidRDefault="008478F7" w:rsidP="0055024D">
      <w:pPr>
        <w:pStyle w:val="FR2"/>
        <w:spacing w:line="240" w:lineRule="auto"/>
        <w:jc w:val="both"/>
      </w:pPr>
      <w:r>
        <w:t>Wykonanie zarządzenia powierza się Sekretarzowi Gminy i Kierownikowi Referatu Kadr</w:t>
      </w:r>
      <w:r w:rsidR="008835E3">
        <w:t>, Płac i Oświaty</w:t>
      </w:r>
      <w:r>
        <w:t>.</w:t>
      </w:r>
    </w:p>
    <w:p w14:paraId="177A361F" w14:textId="77777777" w:rsidR="0066640A" w:rsidRDefault="0066640A" w:rsidP="00B86AB7">
      <w:pPr>
        <w:pStyle w:val="FR2"/>
        <w:spacing w:line="360" w:lineRule="auto"/>
      </w:pPr>
    </w:p>
    <w:p w14:paraId="0FE7F2A7" w14:textId="2B26174B" w:rsidR="00B86AB7" w:rsidRDefault="008478F7" w:rsidP="00B86AB7">
      <w:pPr>
        <w:pStyle w:val="FR2"/>
        <w:spacing w:line="360" w:lineRule="auto"/>
      </w:pPr>
      <w:r>
        <w:t>§</w:t>
      </w:r>
      <w:r w:rsidR="00D24E2D">
        <w:t>8</w:t>
      </w:r>
    </w:p>
    <w:p w14:paraId="40E022BC" w14:textId="7624A84A" w:rsidR="008478F7" w:rsidRPr="0070029B" w:rsidRDefault="008478F7" w:rsidP="00FA1AE2">
      <w:pPr>
        <w:pStyle w:val="FR2"/>
        <w:spacing w:line="240" w:lineRule="auto"/>
      </w:pPr>
      <w:r>
        <w:t>Zarządzenie wchodzi w życie  z dniem podpisania</w:t>
      </w:r>
      <w:r w:rsidR="0066640A">
        <w:t xml:space="preserve"> </w:t>
      </w:r>
    </w:p>
    <w:p w14:paraId="71A160BC" w14:textId="77777777" w:rsidR="008478F7" w:rsidRPr="0070029B" w:rsidRDefault="008478F7" w:rsidP="008478F7"/>
    <w:p w14:paraId="0CD32EA2" w14:textId="77777777" w:rsidR="008478F7" w:rsidRDefault="008478F7" w:rsidP="008478F7"/>
    <w:p w14:paraId="1CB0B5A6" w14:textId="77777777" w:rsidR="00291268" w:rsidRPr="0070029B" w:rsidRDefault="00291268"/>
    <w:sectPr w:rsidR="00291268" w:rsidRPr="0070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272F"/>
    <w:multiLevelType w:val="hybridMultilevel"/>
    <w:tmpl w:val="687E2266"/>
    <w:lvl w:ilvl="0" w:tplc="1B14369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B660C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623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9B"/>
    <w:rsid w:val="00022A8E"/>
    <w:rsid w:val="000A0D0C"/>
    <w:rsid w:val="0011151B"/>
    <w:rsid w:val="001C3871"/>
    <w:rsid w:val="001E1792"/>
    <w:rsid w:val="00291268"/>
    <w:rsid w:val="002F0079"/>
    <w:rsid w:val="00356766"/>
    <w:rsid w:val="003613B1"/>
    <w:rsid w:val="00391697"/>
    <w:rsid w:val="003D1922"/>
    <w:rsid w:val="00421B1E"/>
    <w:rsid w:val="004279FD"/>
    <w:rsid w:val="004403C5"/>
    <w:rsid w:val="00512AF7"/>
    <w:rsid w:val="00521635"/>
    <w:rsid w:val="005442A4"/>
    <w:rsid w:val="0055024D"/>
    <w:rsid w:val="005E3691"/>
    <w:rsid w:val="005F279F"/>
    <w:rsid w:val="00641C1A"/>
    <w:rsid w:val="00656B55"/>
    <w:rsid w:val="0066640A"/>
    <w:rsid w:val="006F4077"/>
    <w:rsid w:val="0070029B"/>
    <w:rsid w:val="0070551E"/>
    <w:rsid w:val="007D43B7"/>
    <w:rsid w:val="008418DC"/>
    <w:rsid w:val="008478F7"/>
    <w:rsid w:val="008835E3"/>
    <w:rsid w:val="008B6640"/>
    <w:rsid w:val="008F589B"/>
    <w:rsid w:val="009364C7"/>
    <w:rsid w:val="009557DC"/>
    <w:rsid w:val="009F17BD"/>
    <w:rsid w:val="00A66987"/>
    <w:rsid w:val="00A90BED"/>
    <w:rsid w:val="00B56B60"/>
    <w:rsid w:val="00B86AB7"/>
    <w:rsid w:val="00B87CB0"/>
    <w:rsid w:val="00C53FC8"/>
    <w:rsid w:val="00CA5E81"/>
    <w:rsid w:val="00CB5D87"/>
    <w:rsid w:val="00CD64E4"/>
    <w:rsid w:val="00CE4075"/>
    <w:rsid w:val="00CE5295"/>
    <w:rsid w:val="00D24E2D"/>
    <w:rsid w:val="00D25BEE"/>
    <w:rsid w:val="00D4059C"/>
    <w:rsid w:val="00E60134"/>
    <w:rsid w:val="00F85282"/>
    <w:rsid w:val="00F96A4E"/>
    <w:rsid w:val="00FA1AE2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6111"/>
  <w15:docId w15:val="{D376222A-B0DD-47A9-BB60-36B4BEF6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70029B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Drawsko</dc:creator>
  <cp:keywords/>
  <dc:description/>
  <cp:lastModifiedBy>Monika Dolna</cp:lastModifiedBy>
  <cp:revision>13</cp:revision>
  <cp:lastPrinted>2023-03-15T11:21:00Z</cp:lastPrinted>
  <dcterms:created xsi:type="dcterms:W3CDTF">2023-03-15T10:42:00Z</dcterms:created>
  <dcterms:modified xsi:type="dcterms:W3CDTF">2023-03-15T12:19:00Z</dcterms:modified>
</cp:coreProperties>
</file>