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DC6D" w14:textId="63809E31" w:rsidR="005611DA" w:rsidRPr="00C43E7C" w:rsidRDefault="00234E94" w:rsidP="0084171D">
      <w:pPr>
        <w:spacing w:after="0" w:line="240" w:lineRule="auto"/>
        <w:jc w:val="center"/>
        <w:rPr>
          <w:rFonts w:eastAsia="Times New Roman" w:cstheme="minorHAnsi"/>
          <w:b/>
          <w:sz w:val="24"/>
          <w:szCs w:val="24"/>
          <w:lang w:eastAsia="pl-PL"/>
        </w:rPr>
      </w:pPr>
      <w:r w:rsidRPr="00C43E7C">
        <w:rPr>
          <w:rFonts w:eastAsia="Times New Roman" w:cstheme="minorHAnsi"/>
          <w:b/>
          <w:sz w:val="24"/>
          <w:szCs w:val="24"/>
          <w:lang w:eastAsia="pl-PL"/>
        </w:rPr>
        <w:t xml:space="preserve">WNIOSEK O ZAKUP PREFERENCYJNY </w:t>
      </w:r>
      <w:r w:rsidR="00AC7325" w:rsidRPr="00C43E7C">
        <w:rPr>
          <w:rFonts w:eastAsia="Times New Roman" w:cstheme="minorHAnsi"/>
          <w:b/>
          <w:sz w:val="24"/>
          <w:szCs w:val="24"/>
          <w:lang w:eastAsia="pl-PL"/>
        </w:rPr>
        <w:t>PALIWA STAŁEGO DLA GOSPODARSTW DOMOWYCH</w:t>
      </w:r>
      <w:r w:rsidR="0016648D" w:rsidRPr="00C43E7C">
        <w:rPr>
          <w:rFonts w:eastAsia="Times New Roman" w:cstheme="minorHAnsi"/>
          <w:b/>
          <w:sz w:val="24"/>
          <w:szCs w:val="24"/>
          <w:lang w:eastAsia="pl-PL"/>
        </w:rPr>
        <w:t xml:space="preserve"> </w:t>
      </w:r>
    </w:p>
    <w:p w14:paraId="64CE49A5" w14:textId="74831319" w:rsidR="00AC0359" w:rsidRPr="00BF64E1" w:rsidRDefault="0084171D" w:rsidP="0084171D">
      <w:pPr>
        <w:spacing w:after="0" w:line="240" w:lineRule="auto"/>
        <w:jc w:val="center"/>
        <w:rPr>
          <w:rFonts w:ascii="Times New Roman" w:eastAsia="Times New Roman" w:hAnsi="Times New Roman" w:cs="Times New Roman"/>
          <w:sz w:val="18"/>
          <w:szCs w:val="18"/>
          <w:lang w:eastAsia="pl-PL"/>
        </w:rPr>
      </w:pPr>
      <w:r w:rsidRPr="00BF64E1">
        <w:rPr>
          <w:rFonts w:ascii="Times New Roman" w:eastAsia="Times New Roman" w:hAnsi="Times New Roman" w:cs="Times New Roman"/>
          <w:sz w:val="18"/>
          <w:szCs w:val="18"/>
          <w:lang w:eastAsia="pl-PL"/>
        </w:rPr>
        <w:t xml:space="preserve">( </w:t>
      </w:r>
      <w:r w:rsidR="00AC7325" w:rsidRPr="00BF64E1">
        <w:rPr>
          <w:rFonts w:ascii="Times New Roman" w:eastAsia="Times New Roman" w:hAnsi="Times New Roman" w:cs="Times New Roman"/>
          <w:sz w:val="18"/>
          <w:szCs w:val="18"/>
          <w:lang w:eastAsia="pl-PL"/>
        </w:rPr>
        <w:t>Instrukcja wypełniania: wniosek należy</w:t>
      </w:r>
      <w:r w:rsidR="00234E94" w:rsidRPr="00BF64E1">
        <w:rPr>
          <w:rFonts w:ascii="Times New Roman" w:eastAsia="Times New Roman" w:hAnsi="Times New Roman" w:cs="Times New Roman"/>
          <w:sz w:val="18"/>
          <w:szCs w:val="18"/>
          <w:lang w:eastAsia="pl-PL"/>
        </w:rPr>
        <w:t xml:space="preserve"> wypełniać WIELKIMI LITERAMI</w:t>
      </w:r>
      <w:r w:rsidR="00AC7325" w:rsidRPr="00BF64E1">
        <w:rPr>
          <w:rFonts w:ascii="Times New Roman" w:eastAsia="Times New Roman" w:hAnsi="Times New Roman" w:cs="Times New Roman"/>
          <w:sz w:val="18"/>
          <w:szCs w:val="18"/>
          <w:lang w:eastAsia="pl-PL"/>
        </w:rPr>
        <w:t xml:space="preserve"> a p</w:t>
      </w:r>
      <w:r w:rsidR="00AC0359" w:rsidRPr="00BF64E1">
        <w:rPr>
          <w:rFonts w:ascii="Times New Roman" w:eastAsia="Times New Roman" w:hAnsi="Times New Roman" w:cs="Times New Roman"/>
          <w:sz w:val="18"/>
          <w:szCs w:val="18"/>
          <w:lang w:eastAsia="pl-PL"/>
        </w:rPr>
        <w:t xml:space="preserve">ola wyboru zaznaczać </w:t>
      </w:r>
      <w:r w:rsidR="00AC7325" w:rsidRPr="00BF64E1">
        <w:rPr>
          <w:rFonts w:ascii="Times New Roman" w:eastAsia="Times New Roman" w:hAnsi="Times New Roman" w:cs="Times New Roman"/>
          <w:sz w:val="18"/>
          <w:szCs w:val="18"/>
          <w:lang w:eastAsia="pl-PL"/>
        </w:rPr>
        <w:t>znakiem</w:t>
      </w:r>
      <w:r w:rsidR="00AC0359" w:rsidRPr="00BF64E1">
        <w:rPr>
          <w:rFonts w:ascii="Times New Roman" w:eastAsia="Times New Roman" w:hAnsi="Times New Roman" w:cs="Times New Roman"/>
          <w:sz w:val="18"/>
          <w:szCs w:val="18"/>
          <w:lang w:eastAsia="pl-PL"/>
        </w:rPr>
        <w:t xml:space="preserve"> X</w:t>
      </w:r>
      <w:r w:rsidRPr="00BF64E1">
        <w:rPr>
          <w:rFonts w:ascii="Times New Roman" w:eastAsia="Times New Roman" w:hAnsi="Times New Roman" w:cs="Times New Roman"/>
          <w:sz w:val="18"/>
          <w:szCs w:val="18"/>
          <w:lang w:eastAsia="pl-PL"/>
        </w:rPr>
        <w:t xml:space="preserve"> )</w:t>
      </w:r>
    </w:p>
    <w:p w14:paraId="7EF6CEF9" w14:textId="77777777" w:rsidR="0016648D" w:rsidRPr="0084171D" w:rsidRDefault="0016648D" w:rsidP="0016648D">
      <w:pPr>
        <w:spacing w:after="0" w:line="240" w:lineRule="auto"/>
        <w:jc w:val="center"/>
        <w:rPr>
          <w:rFonts w:ascii="Times New Roman" w:eastAsia="Times New Roman" w:hAnsi="Times New Roman" w:cs="Times New Roman"/>
          <w:sz w:val="30"/>
          <w:szCs w:val="30"/>
          <w:lang w:eastAsia="pl-PL"/>
        </w:rPr>
      </w:pPr>
    </w:p>
    <w:p w14:paraId="5D6F2981" w14:textId="7A63B9C0" w:rsidR="0016648D" w:rsidRPr="00BF64E1" w:rsidRDefault="0016648D" w:rsidP="00A82761">
      <w:pPr>
        <w:spacing w:after="0" w:line="240" w:lineRule="auto"/>
        <w:jc w:val="center"/>
        <w:rPr>
          <w:rFonts w:ascii="Times New Roman" w:eastAsia="Times New Roman" w:hAnsi="Times New Roman" w:cs="Times New Roman"/>
          <w:b/>
          <w:sz w:val="18"/>
          <w:szCs w:val="18"/>
          <w:lang w:eastAsia="pl-PL"/>
        </w:rPr>
      </w:pPr>
      <w:r w:rsidRPr="00A82761">
        <w:rPr>
          <w:rFonts w:eastAsia="Times New Roman" w:cstheme="minorHAnsi"/>
          <w:b/>
          <w:sz w:val="24"/>
          <w:szCs w:val="24"/>
          <w:lang w:eastAsia="pl-PL"/>
        </w:rPr>
        <w:t xml:space="preserve">WÓJT GMINY </w:t>
      </w:r>
      <w:r w:rsidR="00AC0359" w:rsidRPr="00A82761">
        <w:rPr>
          <w:rFonts w:eastAsia="Times New Roman" w:cstheme="minorHAnsi"/>
          <w:b/>
          <w:sz w:val="24"/>
          <w:szCs w:val="24"/>
          <w:lang w:eastAsia="pl-PL"/>
        </w:rPr>
        <w:t>DRAWSKO</w:t>
      </w:r>
    </w:p>
    <w:p w14:paraId="0C982E3B" w14:textId="77777777" w:rsidR="005611DA" w:rsidRPr="0084171D" w:rsidRDefault="005611DA" w:rsidP="002C4327">
      <w:pPr>
        <w:spacing w:after="0" w:line="276" w:lineRule="auto"/>
        <w:jc w:val="center"/>
        <w:rPr>
          <w:rFonts w:ascii="Times New Roman" w:eastAsia="Times New Roman" w:hAnsi="Times New Roman" w:cs="Times New Roman"/>
          <w:szCs w:val="24"/>
          <w:lang w:eastAsia="pl-PL"/>
        </w:rPr>
      </w:pPr>
    </w:p>
    <w:p w14:paraId="74CE455A" w14:textId="5BC12E02" w:rsidR="007F4C32" w:rsidRPr="0084171D" w:rsidRDefault="00234E94" w:rsidP="0084171D">
      <w:pPr>
        <w:pStyle w:val="Akapitzlist"/>
        <w:numPr>
          <w:ilvl w:val="0"/>
          <w:numId w:val="3"/>
        </w:numPr>
        <w:spacing w:after="0" w:line="276" w:lineRule="auto"/>
        <w:rPr>
          <w:rFonts w:ascii="Times New Roman" w:eastAsia="Times New Roman" w:hAnsi="Times New Roman" w:cs="Times New Roman"/>
          <w:sz w:val="24"/>
          <w:szCs w:val="24"/>
          <w:lang w:eastAsia="pl-PL"/>
        </w:rPr>
      </w:pPr>
      <w:r w:rsidRPr="001E27DF">
        <w:rPr>
          <w:rFonts w:ascii="Times New Roman" w:eastAsia="Times New Roman" w:hAnsi="Times New Roman" w:cs="Times New Roman"/>
          <w:sz w:val="20"/>
          <w:szCs w:val="20"/>
          <w:u w:val="single"/>
          <w:lang w:eastAsia="pl-PL"/>
        </w:rPr>
        <w:t>DANE DOTYCZĄCE WNIOSKODAWCY</w:t>
      </w:r>
      <w:r w:rsidR="002C4327" w:rsidRPr="001E27DF">
        <w:rPr>
          <w:rFonts w:ascii="Times New Roman" w:eastAsia="Times New Roman" w:hAnsi="Times New Roman" w:cs="Times New Roman"/>
          <w:sz w:val="20"/>
          <w:szCs w:val="20"/>
          <w:u w:val="single"/>
          <w:lang w:eastAsia="pl-PL"/>
        </w:rPr>
        <w:t xml:space="preserve"> </w:t>
      </w:r>
      <w:r w:rsidR="00EC16F3" w:rsidRPr="001E27DF">
        <w:rPr>
          <w:rFonts w:ascii="Times New Roman" w:eastAsia="Times New Roman" w:hAnsi="Times New Roman" w:cs="Times New Roman"/>
          <w:sz w:val="20"/>
          <w:szCs w:val="20"/>
          <w:u w:val="single"/>
          <w:lang w:eastAsia="pl-PL"/>
        </w:rPr>
        <w:t>I JEGO  GOSPODARSTWA DOMOWEGO</w:t>
      </w:r>
      <w:r w:rsidR="00AC0359" w:rsidRPr="00A82761">
        <w:rPr>
          <w:rFonts w:ascii="Times New Roman" w:eastAsia="Times New Roman" w:hAnsi="Times New Roman" w:cs="Times New Roman"/>
          <w:b/>
          <w:bCs/>
          <w:szCs w:val="24"/>
          <w:lang w:eastAsia="pl-PL"/>
        </w:rPr>
        <w:br/>
      </w:r>
      <w:r w:rsidRPr="001E27DF">
        <w:rPr>
          <w:rFonts w:ascii="Times New Roman" w:eastAsia="Times New Roman" w:hAnsi="Times New Roman" w:cs="Times New Roman"/>
          <w:sz w:val="20"/>
          <w:szCs w:val="20"/>
          <w:lang w:eastAsia="pl-PL"/>
        </w:rPr>
        <w:t>Dane osoby fizycznej składającej wniosek, zwanej dalej „wnioskodawcą”</w:t>
      </w:r>
    </w:p>
    <w:p w14:paraId="7353A146" w14:textId="421D51BF" w:rsidR="0016648D" w:rsidRPr="00A82761" w:rsidRDefault="00234E94" w:rsidP="001E27DF">
      <w:pPr>
        <w:spacing w:after="0" w:line="276" w:lineRule="auto"/>
        <w:contextualSpacing/>
        <w:rPr>
          <w:rFonts w:ascii="Times New Roman" w:eastAsia="Times New Roman" w:hAnsi="Times New Roman" w:cs="Times New Roman"/>
          <w:b/>
          <w:bCs/>
          <w:sz w:val="24"/>
          <w:szCs w:val="24"/>
          <w:lang w:eastAsia="pl-PL"/>
        </w:rPr>
      </w:pPr>
      <w:r w:rsidRPr="0084171D">
        <w:rPr>
          <w:rFonts w:ascii="Times New Roman" w:eastAsia="Times New Roman" w:hAnsi="Times New Roman" w:cs="Times New Roman"/>
          <w:sz w:val="24"/>
          <w:szCs w:val="24"/>
          <w:lang w:eastAsia="pl-PL"/>
        </w:rPr>
        <w:br/>
        <w:t xml:space="preserve">1. </w:t>
      </w:r>
      <w:r w:rsidRPr="0084171D">
        <w:rPr>
          <w:rFonts w:ascii="Times New Roman" w:eastAsia="Times New Roman" w:hAnsi="Times New Roman" w:cs="Times New Roman"/>
          <w:b/>
          <w:bCs/>
          <w:sz w:val="24"/>
          <w:szCs w:val="24"/>
          <w:lang w:eastAsia="pl-PL"/>
        </w:rPr>
        <w:t>Imię</w:t>
      </w:r>
      <w:r w:rsidR="0016648D" w:rsidRPr="0084171D">
        <w:rPr>
          <w:rFonts w:ascii="Times New Roman" w:eastAsia="Times New Roman" w:hAnsi="Times New Roman" w:cs="Times New Roman"/>
          <w:b/>
          <w:bCs/>
          <w:sz w:val="24"/>
          <w:szCs w:val="24"/>
          <w:lang w:eastAsia="pl-PL"/>
        </w:rPr>
        <w:t xml:space="preserve"> </w:t>
      </w:r>
      <w:r w:rsidRPr="0084171D">
        <w:rPr>
          <w:rFonts w:ascii="Times New Roman" w:eastAsia="Times New Roman" w:hAnsi="Times New Roman" w:cs="Times New Roman"/>
          <w:sz w:val="24"/>
          <w:szCs w:val="24"/>
          <w:lang w:eastAsia="pl-PL"/>
        </w:rPr>
        <w:t>...................................................</w:t>
      </w:r>
      <w:r w:rsidR="007F4C32" w:rsidRPr="0084171D">
        <w:rPr>
          <w:rFonts w:ascii="Times New Roman" w:eastAsia="Times New Roman" w:hAnsi="Times New Roman" w:cs="Times New Roman"/>
          <w:sz w:val="24"/>
          <w:szCs w:val="24"/>
          <w:lang w:eastAsia="pl-PL"/>
        </w:rPr>
        <w:t xml:space="preserve"> </w:t>
      </w:r>
      <w:r w:rsidRPr="0084171D">
        <w:rPr>
          <w:rFonts w:ascii="Times New Roman" w:eastAsia="Times New Roman" w:hAnsi="Times New Roman" w:cs="Times New Roman"/>
          <w:sz w:val="24"/>
          <w:szCs w:val="24"/>
          <w:lang w:eastAsia="pl-PL"/>
        </w:rPr>
        <w:t xml:space="preserve">2. </w:t>
      </w:r>
      <w:r w:rsidRPr="0084171D">
        <w:rPr>
          <w:rFonts w:ascii="Times New Roman" w:eastAsia="Times New Roman" w:hAnsi="Times New Roman" w:cs="Times New Roman"/>
          <w:b/>
          <w:bCs/>
          <w:sz w:val="24"/>
          <w:szCs w:val="24"/>
          <w:lang w:eastAsia="pl-PL"/>
        </w:rPr>
        <w:t>Nazwisko</w:t>
      </w:r>
      <w:r w:rsidR="0016648D" w:rsidRPr="0084171D">
        <w:rPr>
          <w:rFonts w:ascii="Times New Roman" w:eastAsia="Times New Roman" w:hAnsi="Times New Roman" w:cs="Times New Roman"/>
          <w:b/>
          <w:bCs/>
          <w:sz w:val="24"/>
          <w:szCs w:val="24"/>
          <w:lang w:eastAsia="pl-PL"/>
        </w:rPr>
        <w:t xml:space="preserve"> </w:t>
      </w:r>
      <w:r w:rsidRPr="0084171D">
        <w:rPr>
          <w:rFonts w:ascii="Times New Roman" w:eastAsia="Times New Roman" w:hAnsi="Times New Roman" w:cs="Times New Roman"/>
          <w:sz w:val="24"/>
          <w:szCs w:val="24"/>
          <w:lang w:eastAsia="pl-PL"/>
        </w:rPr>
        <w:t>....................................................................</w:t>
      </w:r>
      <w:r w:rsidR="007F4C32" w:rsidRPr="0084171D">
        <w:rPr>
          <w:rFonts w:ascii="Times New Roman" w:eastAsia="Times New Roman" w:hAnsi="Times New Roman" w:cs="Times New Roman"/>
          <w:sz w:val="24"/>
          <w:szCs w:val="24"/>
          <w:lang w:eastAsia="pl-PL"/>
        </w:rPr>
        <w:br/>
      </w:r>
    </w:p>
    <w:p w14:paraId="613EC3F9" w14:textId="77777777" w:rsidR="00917007" w:rsidRPr="001E27DF" w:rsidRDefault="00234E94" w:rsidP="001E27DF">
      <w:pPr>
        <w:pStyle w:val="Akapitzlist"/>
        <w:numPr>
          <w:ilvl w:val="0"/>
          <w:numId w:val="3"/>
        </w:numPr>
        <w:spacing w:after="0" w:line="276" w:lineRule="auto"/>
        <w:rPr>
          <w:rFonts w:ascii="Times New Roman" w:eastAsia="Times New Roman" w:hAnsi="Times New Roman" w:cs="Times New Roman"/>
          <w:sz w:val="20"/>
          <w:szCs w:val="20"/>
          <w:u w:val="single"/>
          <w:lang w:eastAsia="pl-PL"/>
        </w:rPr>
      </w:pPr>
      <w:r w:rsidRPr="001E27DF">
        <w:rPr>
          <w:rFonts w:ascii="Times New Roman" w:eastAsia="Times New Roman" w:hAnsi="Times New Roman" w:cs="Times New Roman"/>
          <w:sz w:val="20"/>
          <w:szCs w:val="20"/>
          <w:u w:val="single"/>
          <w:lang w:eastAsia="pl-PL"/>
        </w:rPr>
        <w:t>ADRES, POD KTÓRYM PROWADZONE JEST GOSPODARSTWO DOMOWE</w:t>
      </w:r>
    </w:p>
    <w:p w14:paraId="6A5EE786" w14:textId="7E85774D" w:rsidR="0016648D" w:rsidRPr="001C4175" w:rsidRDefault="00234E94" w:rsidP="001E27DF">
      <w:pPr>
        <w:pStyle w:val="Akapitzlist"/>
        <w:spacing w:after="0" w:line="276" w:lineRule="auto"/>
        <w:ind w:left="0"/>
        <w:rPr>
          <w:rFonts w:ascii="Times New Roman" w:eastAsia="Times New Roman" w:hAnsi="Times New Roman" w:cs="Times New Roman"/>
          <w:sz w:val="24"/>
          <w:szCs w:val="24"/>
          <w:lang w:eastAsia="pl-PL"/>
        </w:rPr>
      </w:pPr>
      <w:r w:rsidRPr="001C4175">
        <w:rPr>
          <w:rFonts w:ascii="Times New Roman" w:eastAsia="Times New Roman" w:hAnsi="Times New Roman" w:cs="Times New Roman"/>
          <w:sz w:val="24"/>
          <w:szCs w:val="24"/>
          <w:lang w:eastAsia="pl-PL"/>
        </w:rPr>
        <w:br/>
        <w:t xml:space="preserve">1. </w:t>
      </w:r>
      <w:r w:rsidR="0016648D" w:rsidRPr="001C4175">
        <w:rPr>
          <w:rFonts w:ascii="Times New Roman" w:eastAsia="Times New Roman" w:hAnsi="Times New Roman" w:cs="Times New Roman"/>
          <w:b/>
          <w:bCs/>
          <w:sz w:val="24"/>
          <w:szCs w:val="24"/>
          <w:lang w:eastAsia="pl-PL"/>
        </w:rPr>
        <w:t xml:space="preserve">Kod pocztowy </w:t>
      </w:r>
      <w:r w:rsidR="0016648D" w:rsidRPr="001C4175">
        <w:rPr>
          <w:rFonts w:ascii="Times New Roman" w:eastAsia="Times New Roman" w:hAnsi="Times New Roman" w:cs="Times New Roman"/>
          <w:sz w:val="24"/>
          <w:szCs w:val="24"/>
          <w:lang w:eastAsia="pl-PL"/>
        </w:rPr>
        <w:t>…………………</w:t>
      </w:r>
      <w:r w:rsidR="00376794" w:rsidRPr="001C4175">
        <w:rPr>
          <w:rFonts w:ascii="Times New Roman" w:eastAsia="Times New Roman" w:hAnsi="Times New Roman" w:cs="Times New Roman"/>
          <w:sz w:val="24"/>
          <w:szCs w:val="24"/>
          <w:lang w:eastAsia="pl-PL"/>
        </w:rPr>
        <w:t xml:space="preserve">    2.</w:t>
      </w:r>
      <w:r w:rsidR="00376794" w:rsidRPr="001C4175">
        <w:rPr>
          <w:rFonts w:ascii="Times New Roman" w:eastAsia="Times New Roman" w:hAnsi="Times New Roman" w:cs="Times New Roman"/>
          <w:b/>
          <w:bCs/>
          <w:sz w:val="24"/>
          <w:szCs w:val="24"/>
          <w:lang w:eastAsia="pl-PL"/>
        </w:rPr>
        <w:t xml:space="preserve"> Miejscowość</w:t>
      </w:r>
      <w:r w:rsidR="00376794" w:rsidRPr="001C4175">
        <w:rPr>
          <w:rFonts w:ascii="Times New Roman" w:eastAsia="Times New Roman" w:hAnsi="Times New Roman" w:cs="Times New Roman"/>
          <w:sz w:val="24"/>
          <w:szCs w:val="24"/>
          <w:lang w:eastAsia="pl-PL"/>
        </w:rPr>
        <w:t xml:space="preserve">     </w:t>
      </w:r>
      <w:r w:rsidR="0016648D" w:rsidRPr="001C4175">
        <w:rPr>
          <w:rFonts w:ascii="Times New Roman" w:eastAsia="Times New Roman" w:hAnsi="Times New Roman" w:cs="Times New Roman"/>
          <w:sz w:val="24"/>
          <w:szCs w:val="24"/>
          <w:lang w:eastAsia="pl-PL"/>
        </w:rPr>
        <w:t>……………….………………</w:t>
      </w:r>
      <w:r w:rsidR="00687CAD" w:rsidRPr="001C4175">
        <w:rPr>
          <w:rFonts w:ascii="Times New Roman" w:eastAsia="Times New Roman" w:hAnsi="Times New Roman" w:cs="Times New Roman"/>
          <w:sz w:val="24"/>
          <w:szCs w:val="24"/>
          <w:lang w:eastAsia="pl-PL"/>
        </w:rPr>
        <w:t>……</w:t>
      </w:r>
      <w:r w:rsidR="0016648D" w:rsidRPr="001C4175">
        <w:rPr>
          <w:rFonts w:ascii="Times New Roman" w:eastAsia="Times New Roman" w:hAnsi="Times New Roman" w:cs="Times New Roman"/>
          <w:sz w:val="24"/>
          <w:szCs w:val="24"/>
          <w:lang w:eastAsia="pl-PL"/>
        </w:rPr>
        <w:t>…</w:t>
      </w:r>
      <w:r w:rsidR="0084171D" w:rsidRPr="001C4175">
        <w:rPr>
          <w:rFonts w:ascii="Times New Roman" w:eastAsia="Times New Roman" w:hAnsi="Times New Roman" w:cs="Times New Roman"/>
          <w:sz w:val="24"/>
          <w:szCs w:val="24"/>
          <w:lang w:eastAsia="pl-PL"/>
        </w:rPr>
        <w:t>.</w:t>
      </w:r>
    </w:p>
    <w:p w14:paraId="4A2B75F3" w14:textId="25F30AF2" w:rsidR="0016648D" w:rsidRPr="0084171D" w:rsidRDefault="0016648D" w:rsidP="001D18F3">
      <w:pPr>
        <w:spacing w:after="0" w:line="360" w:lineRule="auto"/>
        <w:rPr>
          <w:rFonts w:ascii="Times New Roman" w:eastAsia="Times New Roman" w:hAnsi="Times New Roman" w:cs="Times New Roman"/>
          <w:sz w:val="24"/>
          <w:szCs w:val="24"/>
          <w:lang w:eastAsia="pl-PL"/>
        </w:rPr>
      </w:pPr>
      <w:r w:rsidRPr="0084171D">
        <w:rPr>
          <w:rFonts w:ascii="Times New Roman" w:eastAsia="Times New Roman" w:hAnsi="Times New Roman" w:cs="Times New Roman"/>
          <w:sz w:val="24"/>
          <w:szCs w:val="24"/>
          <w:lang w:eastAsia="pl-PL"/>
        </w:rPr>
        <w:t>3.</w:t>
      </w:r>
      <w:r w:rsidR="00234E94" w:rsidRPr="0084171D">
        <w:rPr>
          <w:rFonts w:ascii="Times New Roman" w:eastAsia="Times New Roman" w:hAnsi="Times New Roman" w:cs="Times New Roman"/>
          <w:sz w:val="24"/>
          <w:szCs w:val="24"/>
          <w:lang w:eastAsia="pl-PL"/>
        </w:rPr>
        <w:t xml:space="preserve"> </w:t>
      </w:r>
      <w:r w:rsidR="00234E94" w:rsidRPr="0084171D">
        <w:rPr>
          <w:rFonts w:ascii="Times New Roman" w:eastAsia="Times New Roman" w:hAnsi="Times New Roman" w:cs="Times New Roman"/>
          <w:b/>
          <w:bCs/>
          <w:sz w:val="24"/>
          <w:szCs w:val="24"/>
          <w:lang w:eastAsia="pl-PL"/>
        </w:rPr>
        <w:t>Ulica</w:t>
      </w:r>
      <w:r w:rsidR="00234E94" w:rsidRPr="0084171D">
        <w:rPr>
          <w:rFonts w:ascii="Times New Roman" w:eastAsia="Times New Roman" w:hAnsi="Times New Roman" w:cs="Times New Roman"/>
          <w:sz w:val="24"/>
          <w:szCs w:val="24"/>
          <w:lang w:eastAsia="pl-PL"/>
        </w:rPr>
        <w:t xml:space="preserve"> ................................................................</w:t>
      </w:r>
      <w:r w:rsidRPr="0084171D">
        <w:rPr>
          <w:rFonts w:ascii="Times New Roman" w:eastAsia="Times New Roman" w:hAnsi="Times New Roman" w:cs="Times New Roman"/>
          <w:sz w:val="24"/>
          <w:szCs w:val="24"/>
          <w:lang w:eastAsia="pl-PL"/>
        </w:rPr>
        <w:t>.........</w:t>
      </w:r>
      <w:r w:rsidR="00376794" w:rsidRPr="0084171D">
        <w:rPr>
          <w:rFonts w:ascii="Times New Roman" w:eastAsia="Times New Roman" w:hAnsi="Times New Roman" w:cs="Times New Roman"/>
          <w:sz w:val="24"/>
          <w:szCs w:val="24"/>
          <w:lang w:eastAsia="pl-PL"/>
        </w:rPr>
        <w:t xml:space="preserve"> 4. </w:t>
      </w:r>
      <w:r w:rsidR="00376794" w:rsidRPr="0084171D">
        <w:rPr>
          <w:rFonts w:ascii="Times New Roman" w:eastAsia="Times New Roman" w:hAnsi="Times New Roman" w:cs="Times New Roman"/>
          <w:b/>
          <w:bCs/>
          <w:sz w:val="24"/>
          <w:szCs w:val="24"/>
          <w:lang w:eastAsia="pl-PL"/>
        </w:rPr>
        <w:t xml:space="preserve">Nr domu    </w:t>
      </w:r>
      <w:r w:rsidR="00234E94" w:rsidRPr="0084171D">
        <w:rPr>
          <w:rFonts w:ascii="Times New Roman" w:eastAsia="Times New Roman" w:hAnsi="Times New Roman" w:cs="Times New Roman"/>
          <w:sz w:val="24"/>
          <w:szCs w:val="24"/>
          <w:lang w:eastAsia="pl-PL"/>
        </w:rPr>
        <w:t>...............</w:t>
      </w:r>
      <w:r w:rsidR="00687CAD" w:rsidRPr="0084171D">
        <w:rPr>
          <w:rFonts w:ascii="Times New Roman" w:eastAsia="Times New Roman" w:hAnsi="Times New Roman" w:cs="Times New Roman"/>
          <w:sz w:val="24"/>
          <w:szCs w:val="24"/>
          <w:lang w:eastAsia="pl-PL"/>
        </w:rPr>
        <w:t>...................</w:t>
      </w:r>
      <w:r w:rsidR="00234E94" w:rsidRPr="0084171D">
        <w:rPr>
          <w:rFonts w:ascii="Times New Roman" w:eastAsia="Times New Roman" w:hAnsi="Times New Roman" w:cs="Times New Roman"/>
          <w:sz w:val="24"/>
          <w:szCs w:val="24"/>
          <w:lang w:eastAsia="pl-PL"/>
        </w:rPr>
        <w:t>.</w:t>
      </w:r>
      <w:r w:rsidR="008131D7" w:rsidRPr="0084171D">
        <w:rPr>
          <w:rFonts w:ascii="Times New Roman" w:eastAsia="Times New Roman" w:hAnsi="Times New Roman" w:cs="Times New Roman"/>
          <w:sz w:val="24"/>
          <w:szCs w:val="24"/>
          <w:lang w:eastAsia="pl-PL"/>
        </w:rPr>
        <w:t>........</w:t>
      </w:r>
    </w:p>
    <w:p w14:paraId="69BF93DC" w14:textId="3613872D" w:rsidR="002C4327" w:rsidRPr="0084171D" w:rsidRDefault="00376794" w:rsidP="001D18F3">
      <w:pPr>
        <w:spacing w:after="0" w:line="360" w:lineRule="auto"/>
        <w:rPr>
          <w:rFonts w:ascii="Times New Roman" w:eastAsia="Times New Roman" w:hAnsi="Times New Roman" w:cs="Times New Roman"/>
          <w:sz w:val="24"/>
          <w:szCs w:val="24"/>
          <w:lang w:eastAsia="pl-PL"/>
        </w:rPr>
      </w:pPr>
      <w:r w:rsidRPr="0084171D">
        <w:rPr>
          <w:rFonts w:ascii="Times New Roman" w:eastAsia="Times New Roman" w:hAnsi="Times New Roman" w:cs="Times New Roman"/>
          <w:sz w:val="24"/>
          <w:szCs w:val="24"/>
          <w:lang w:eastAsia="pl-PL"/>
        </w:rPr>
        <w:t>5</w:t>
      </w:r>
      <w:r w:rsidR="00234E94" w:rsidRPr="0084171D">
        <w:rPr>
          <w:rFonts w:ascii="Times New Roman" w:eastAsia="Times New Roman" w:hAnsi="Times New Roman" w:cs="Times New Roman"/>
          <w:sz w:val="24"/>
          <w:szCs w:val="24"/>
          <w:lang w:eastAsia="pl-PL"/>
        </w:rPr>
        <w:t xml:space="preserve">. </w:t>
      </w:r>
      <w:r w:rsidR="00234E94" w:rsidRPr="0084171D">
        <w:rPr>
          <w:rFonts w:ascii="Times New Roman" w:eastAsia="Times New Roman" w:hAnsi="Times New Roman" w:cs="Times New Roman"/>
          <w:b/>
          <w:bCs/>
          <w:sz w:val="24"/>
          <w:szCs w:val="24"/>
          <w:lang w:eastAsia="pl-PL"/>
        </w:rPr>
        <w:t>Nr telefonu</w:t>
      </w:r>
      <w:r w:rsidR="00234E94" w:rsidRPr="0084171D">
        <w:rPr>
          <w:rFonts w:ascii="Times New Roman" w:eastAsia="Times New Roman" w:hAnsi="Times New Roman" w:cs="Times New Roman"/>
          <w:sz w:val="24"/>
          <w:szCs w:val="24"/>
          <w:lang w:eastAsia="pl-PL"/>
        </w:rPr>
        <w:t>..........................................</w:t>
      </w:r>
      <w:r w:rsidR="002C4327" w:rsidRPr="0084171D">
        <w:rPr>
          <w:rFonts w:ascii="Times New Roman" w:eastAsia="Times New Roman" w:hAnsi="Times New Roman" w:cs="Times New Roman"/>
          <w:sz w:val="24"/>
          <w:szCs w:val="24"/>
          <w:lang w:eastAsia="pl-PL"/>
        </w:rPr>
        <w:t>...................................................</w:t>
      </w:r>
      <w:r w:rsidR="00687CAD" w:rsidRPr="0084171D">
        <w:rPr>
          <w:rFonts w:ascii="Times New Roman" w:eastAsia="Times New Roman" w:hAnsi="Times New Roman" w:cs="Times New Roman"/>
          <w:sz w:val="24"/>
          <w:szCs w:val="24"/>
          <w:lang w:eastAsia="pl-PL"/>
        </w:rPr>
        <w:t>.......</w:t>
      </w:r>
      <w:r w:rsidR="002C4327" w:rsidRPr="0084171D">
        <w:rPr>
          <w:rFonts w:ascii="Times New Roman" w:eastAsia="Times New Roman" w:hAnsi="Times New Roman" w:cs="Times New Roman"/>
          <w:sz w:val="24"/>
          <w:szCs w:val="24"/>
          <w:lang w:eastAsia="pl-PL"/>
        </w:rPr>
        <w:t>..</w:t>
      </w:r>
      <w:r w:rsidR="00234E94" w:rsidRPr="0084171D">
        <w:rPr>
          <w:rFonts w:ascii="Times New Roman" w:eastAsia="Times New Roman" w:hAnsi="Times New Roman" w:cs="Times New Roman"/>
          <w:sz w:val="24"/>
          <w:szCs w:val="24"/>
          <w:lang w:eastAsia="pl-PL"/>
        </w:rPr>
        <w:t>................</w:t>
      </w:r>
      <w:r w:rsidR="008131D7" w:rsidRPr="0084171D">
        <w:rPr>
          <w:rFonts w:ascii="Times New Roman" w:eastAsia="Times New Roman" w:hAnsi="Times New Roman" w:cs="Times New Roman"/>
          <w:sz w:val="24"/>
          <w:szCs w:val="24"/>
          <w:lang w:eastAsia="pl-PL"/>
        </w:rPr>
        <w:t>........</w:t>
      </w:r>
      <w:r w:rsidRPr="0084171D">
        <w:rPr>
          <w:rFonts w:ascii="Times New Roman" w:eastAsia="Times New Roman" w:hAnsi="Times New Roman" w:cs="Times New Roman"/>
          <w:sz w:val="24"/>
          <w:szCs w:val="24"/>
          <w:lang w:eastAsia="pl-PL"/>
        </w:rPr>
        <w:t>...</w:t>
      </w:r>
      <w:r w:rsidR="0084171D">
        <w:rPr>
          <w:rFonts w:ascii="Times New Roman" w:eastAsia="Times New Roman" w:hAnsi="Times New Roman" w:cs="Times New Roman"/>
          <w:sz w:val="24"/>
          <w:szCs w:val="24"/>
          <w:lang w:eastAsia="pl-PL"/>
        </w:rPr>
        <w:t>..</w:t>
      </w:r>
    </w:p>
    <w:p w14:paraId="675B2545" w14:textId="77777777" w:rsidR="00CC7729" w:rsidRPr="0084171D" w:rsidRDefault="00376794" w:rsidP="00CC7729">
      <w:pPr>
        <w:spacing w:after="0" w:line="360" w:lineRule="auto"/>
        <w:rPr>
          <w:rFonts w:ascii="Times New Roman" w:eastAsia="Times New Roman" w:hAnsi="Times New Roman" w:cs="Times New Roman"/>
          <w:sz w:val="24"/>
          <w:szCs w:val="24"/>
          <w:lang w:eastAsia="pl-PL"/>
        </w:rPr>
      </w:pPr>
      <w:r w:rsidRPr="0084171D">
        <w:rPr>
          <w:rFonts w:ascii="Times New Roman" w:eastAsia="Times New Roman" w:hAnsi="Times New Roman" w:cs="Times New Roman"/>
          <w:sz w:val="24"/>
          <w:szCs w:val="24"/>
          <w:lang w:eastAsia="pl-PL"/>
        </w:rPr>
        <w:t>6</w:t>
      </w:r>
      <w:r w:rsidR="00234E94" w:rsidRPr="0084171D">
        <w:rPr>
          <w:rFonts w:ascii="Times New Roman" w:eastAsia="Times New Roman" w:hAnsi="Times New Roman" w:cs="Times New Roman"/>
          <w:sz w:val="24"/>
          <w:szCs w:val="24"/>
          <w:lang w:eastAsia="pl-PL"/>
        </w:rPr>
        <w:t xml:space="preserve">. </w:t>
      </w:r>
      <w:r w:rsidR="00234E94" w:rsidRPr="0084171D">
        <w:rPr>
          <w:rFonts w:ascii="Times New Roman" w:eastAsia="Times New Roman" w:hAnsi="Times New Roman" w:cs="Times New Roman"/>
          <w:b/>
          <w:bCs/>
          <w:sz w:val="24"/>
          <w:szCs w:val="24"/>
          <w:lang w:eastAsia="pl-PL"/>
        </w:rPr>
        <w:t>Adres poczty elektronicznej</w:t>
      </w:r>
      <w:r w:rsidR="002C4327" w:rsidRPr="0084171D">
        <w:rPr>
          <w:rFonts w:ascii="Times New Roman" w:eastAsia="Times New Roman" w:hAnsi="Times New Roman" w:cs="Times New Roman"/>
          <w:sz w:val="24"/>
          <w:szCs w:val="24"/>
          <w:lang w:eastAsia="pl-PL"/>
        </w:rPr>
        <w:t xml:space="preserve"> </w:t>
      </w:r>
      <w:r w:rsidR="00234E94" w:rsidRPr="0084171D">
        <w:rPr>
          <w:rFonts w:ascii="Times New Roman" w:eastAsia="Times New Roman" w:hAnsi="Times New Roman" w:cs="Times New Roman"/>
          <w:sz w:val="24"/>
          <w:szCs w:val="24"/>
          <w:lang w:eastAsia="pl-PL"/>
        </w:rPr>
        <w:t>....................................................................</w:t>
      </w:r>
      <w:r w:rsidR="002C4327" w:rsidRPr="0084171D">
        <w:rPr>
          <w:rFonts w:ascii="Times New Roman" w:eastAsia="Times New Roman" w:hAnsi="Times New Roman" w:cs="Times New Roman"/>
          <w:sz w:val="24"/>
          <w:szCs w:val="24"/>
          <w:lang w:eastAsia="pl-PL"/>
        </w:rPr>
        <w:t>..........</w:t>
      </w:r>
      <w:r w:rsidR="00AC0359" w:rsidRPr="0084171D">
        <w:rPr>
          <w:rFonts w:ascii="Times New Roman" w:eastAsia="Times New Roman" w:hAnsi="Times New Roman" w:cs="Times New Roman"/>
          <w:sz w:val="24"/>
          <w:szCs w:val="24"/>
          <w:lang w:eastAsia="pl-PL"/>
        </w:rPr>
        <w:t>.............</w:t>
      </w:r>
      <w:r w:rsidR="008131D7" w:rsidRPr="0084171D">
        <w:rPr>
          <w:rFonts w:ascii="Times New Roman" w:eastAsia="Times New Roman" w:hAnsi="Times New Roman" w:cs="Times New Roman"/>
          <w:sz w:val="24"/>
          <w:szCs w:val="24"/>
          <w:lang w:eastAsia="pl-PL"/>
        </w:rPr>
        <w:t>.......</w:t>
      </w:r>
      <w:r w:rsidRPr="0084171D">
        <w:rPr>
          <w:rFonts w:ascii="Times New Roman" w:eastAsia="Times New Roman" w:hAnsi="Times New Roman" w:cs="Times New Roman"/>
          <w:sz w:val="24"/>
          <w:szCs w:val="24"/>
          <w:lang w:eastAsia="pl-PL"/>
        </w:rPr>
        <w:t>...</w:t>
      </w:r>
      <w:r w:rsidR="008131D7" w:rsidRPr="0084171D">
        <w:rPr>
          <w:rFonts w:ascii="Times New Roman" w:eastAsia="Times New Roman" w:hAnsi="Times New Roman" w:cs="Times New Roman"/>
          <w:sz w:val="24"/>
          <w:szCs w:val="24"/>
          <w:lang w:eastAsia="pl-PL"/>
        </w:rPr>
        <w:t>.</w:t>
      </w:r>
    </w:p>
    <w:p w14:paraId="4411FEB6" w14:textId="3AAB7137" w:rsidR="00CC7729" w:rsidRDefault="00CC7729" w:rsidP="001E27DF">
      <w:pPr>
        <w:spacing w:after="0" w:line="240" w:lineRule="auto"/>
        <w:rPr>
          <w:rFonts w:ascii="Times New Roman" w:eastAsia="Times New Roman" w:hAnsi="Times New Roman" w:cs="Times New Roman"/>
          <w:b/>
          <w:bCs/>
          <w:sz w:val="24"/>
          <w:szCs w:val="24"/>
          <w:lang w:eastAsia="pl-PL"/>
        </w:rPr>
      </w:pPr>
      <w:r w:rsidRPr="0084171D">
        <w:rPr>
          <w:rFonts w:ascii="Times New Roman" w:eastAsia="Times New Roman" w:hAnsi="Times New Roman" w:cs="Times New Roman"/>
          <w:sz w:val="24"/>
          <w:szCs w:val="24"/>
          <w:lang w:eastAsia="pl-PL"/>
        </w:rPr>
        <w:t xml:space="preserve">7. </w:t>
      </w:r>
      <w:r w:rsidRPr="0084171D">
        <w:rPr>
          <w:rFonts w:ascii="Times New Roman" w:eastAsia="Times New Roman" w:hAnsi="Times New Roman" w:cs="Times New Roman"/>
          <w:b/>
          <w:bCs/>
          <w:sz w:val="24"/>
          <w:szCs w:val="24"/>
          <w:lang w:eastAsia="pl-PL"/>
        </w:rPr>
        <w:t>Określenie ilości  węgla kamiennego,  o zakup którego występuje Wnioskodawca</w:t>
      </w:r>
      <w:r w:rsidR="00804BE3">
        <w:rPr>
          <w:rFonts w:ascii="Times New Roman" w:eastAsia="Times New Roman" w:hAnsi="Times New Roman" w:cs="Times New Roman"/>
          <w:b/>
          <w:bCs/>
          <w:sz w:val="24"/>
          <w:szCs w:val="24"/>
          <w:lang w:eastAsia="pl-PL"/>
        </w:rPr>
        <w:t>:</w:t>
      </w:r>
      <w:r w:rsidR="001E27DF">
        <w:rPr>
          <w:rFonts w:ascii="Times New Roman" w:eastAsia="Times New Roman" w:hAnsi="Times New Roman" w:cs="Times New Roman"/>
          <w:b/>
          <w:bCs/>
          <w:sz w:val="24"/>
          <w:szCs w:val="24"/>
          <w:lang w:eastAsia="pl-PL"/>
        </w:rPr>
        <w:br/>
      </w:r>
    </w:p>
    <w:p w14:paraId="32E32024" w14:textId="61BA9703" w:rsidR="00804BE3" w:rsidRPr="00734104" w:rsidRDefault="00C43E7C" w:rsidP="001E27DF">
      <w:pPr>
        <w:pStyle w:val="Akapitzlist"/>
        <w:numPr>
          <w:ilvl w:val="0"/>
          <w:numId w:val="9"/>
        </w:numPr>
        <w:spacing w:after="0" w:line="240" w:lineRule="auto"/>
        <w:contextualSpacing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31 grudnia</w:t>
      </w:r>
      <w:r w:rsidR="00804BE3" w:rsidRPr="00734104">
        <w:rPr>
          <w:rFonts w:ascii="Times New Roman" w:eastAsia="Times New Roman" w:hAnsi="Times New Roman" w:cs="Times New Roman"/>
          <w:sz w:val="24"/>
          <w:szCs w:val="24"/>
          <w:lang w:eastAsia="pl-PL"/>
        </w:rPr>
        <w:t xml:space="preserve"> 2022</w:t>
      </w:r>
      <w:r w:rsidR="00734104">
        <w:rPr>
          <w:rFonts w:ascii="Times New Roman" w:eastAsia="Times New Roman" w:hAnsi="Times New Roman" w:cs="Times New Roman"/>
          <w:sz w:val="24"/>
          <w:szCs w:val="24"/>
          <w:lang w:eastAsia="pl-PL"/>
        </w:rPr>
        <w:t xml:space="preserve">r. </w:t>
      </w:r>
      <w:r w:rsidR="00804BE3" w:rsidRPr="00734104">
        <w:rPr>
          <w:rFonts w:ascii="Times New Roman" w:eastAsia="Times New Roman" w:hAnsi="Times New Roman" w:cs="Times New Roman"/>
          <w:sz w:val="24"/>
          <w:szCs w:val="24"/>
          <w:lang w:eastAsia="pl-PL"/>
        </w:rPr>
        <w:t xml:space="preserve"> ( maksymalnie 1,5 tony )</w:t>
      </w:r>
      <w:r w:rsidR="00734104">
        <w:rPr>
          <w:rFonts w:ascii="Times New Roman" w:eastAsia="Times New Roman" w:hAnsi="Times New Roman" w:cs="Times New Roman"/>
          <w:sz w:val="24"/>
          <w:szCs w:val="24"/>
          <w:lang w:eastAsia="pl-PL"/>
        </w:rPr>
        <w:t>:</w:t>
      </w:r>
    </w:p>
    <w:p w14:paraId="5A494876" w14:textId="61B434CF" w:rsidR="00CC7729" w:rsidRPr="00734104" w:rsidRDefault="00804BE3" w:rsidP="00E47577">
      <w:pPr>
        <w:pStyle w:val="Akapitzlist"/>
        <w:numPr>
          <w:ilvl w:val="0"/>
          <w:numId w:val="7"/>
        </w:numPr>
        <w:spacing w:after="0" w:line="276" w:lineRule="auto"/>
        <w:ind w:left="851"/>
        <w:rPr>
          <w:rFonts w:ascii="Times New Roman" w:eastAsia="Times New Roman" w:hAnsi="Times New Roman" w:cs="Times New Roman"/>
          <w:sz w:val="24"/>
          <w:szCs w:val="24"/>
          <w:lang w:eastAsia="pl-PL"/>
        </w:rPr>
      </w:pPr>
      <w:r w:rsidRPr="00734104">
        <w:rPr>
          <w:rFonts w:ascii="Times New Roman" w:eastAsia="Times New Roman" w:hAnsi="Times New Roman" w:cs="Times New Roman"/>
          <w:sz w:val="24"/>
          <w:szCs w:val="24"/>
          <w:lang w:eastAsia="pl-PL"/>
        </w:rPr>
        <w:t>G</w:t>
      </w:r>
      <w:r w:rsidR="00CC7729" w:rsidRPr="00734104">
        <w:rPr>
          <w:rFonts w:ascii="Times New Roman" w:eastAsia="Times New Roman" w:hAnsi="Times New Roman" w:cs="Times New Roman"/>
          <w:sz w:val="24"/>
          <w:szCs w:val="24"/>
          <w:lang w:eastAsia="pl-PL"/>
        </w:rPr>
        <w:t>roszek</w:t>
      </w:r>
      <w:r w:rsidRPr="00734104">
        <w:rPr>
          <w:rFonts w:ascii="Times New Roman" w:eastAsia="Times New Roman" w:hAnsi="Times New Roman" w:cs="Times New Roman"/>
          <w:sz w:val="24"/>
          <w:szCs w:val="24"/>
          <w:lang w:eastAsia="pl-PL"/>
        </w:rPr>
        <w:t xml:space="preserve"> </w:t>
      </w:r>
      <w:r w:rsidR="00CC7729" w:rsidRPr="00734104">
        <w:rPr>
          <w:rFonts w:ascii="Times New Roman" w:eastAsia="Times New Roman" w:hAnsi="Times New Roman" w:cs="Times New Roman"/>
          <w:sz w:val="24"/>
          <w:szCs w:val="24"/>
          <w:lang w:eastAsia="pl-PL"/>
        </w:rPr>
        <w:t>..............................</w:t>
      </w:r>
      <w:r w:rsidRPr="00734104">
        <w:rPr>
          <w:rFonts w:ascii="Times New Roman" w:eastAsia="Times New Roman" w:hAnsi="Times New Roman" w:cs="Times New Roman"/>
          <w:sz w:val="24"/>
          <w:szCs w:val="24"/>
          <w:lang w:eastAsia="pl-PL"/>
        </w:rPr>
        <w:t>....</w:t>
      </w:r>
      <w:r w:rsidR="00CC7729" w:rsidRPr="00734104">
        <w:rPr>
          <w:rFonts w:ascii="Times New Roman" w:eastAsia="Times New Roman" w:hAnsi="Times New Roman" w:cs="Times New Roman"/>
          <w:sz w:val="24"/>
          <w:szCs w:val="24"/>
          <w:lang w:eastAsia="pl-PL"/>
        </w:rPr>
        <w:t xml:space="preserve"> kg </w:t>
      </w:r>
    </w:p>
    <w:p w14:paraId="74340F45" w14:textId="39ADF9D2" w:rsidR="00804BE3" w:rsidRPr="00734104" w:rsidRDefault="00804BE3" w:rsidP="00804BE3">
      <w:pPr>
        <w:pStyle w:val="Akapitzlist"/>
        <w:numPr>
          <w:ilvl w:val="0"/>
          <w:numId w:val="7"/>
        </w:numPr>
        <w:spacing w:after="0" w:line="276" w:lineRule="auto"/>
        <w:ind w:left="851"/>
        <w:rPr>
          <w:rFonts w:ascii="Times New Roman" w:eastAsia="Times New Roman" w:hAnsi="Times New Roman" w:cs="Times New Roman"/>
          <w:sz w:val="24"/>
          <w:szCs w:val="24"/>
          <w:lang w:eastAsia="pl-PL"/>
        </w:rPr>
      </w:pPr>
      <w:r w:rsidRPr="00734104">
        <w:rPr>
          <w:rFonts w:ascii="Times New Roman" w:eastAsia="Times New Roman" w:hAnsi="Times New Roman" w:cs="Times New Roman"/>
          <w:sz w:val="24"/>
          <w:szCs w:val="24"/>
          <w:lang w:eastAsia="pl-PL"/>
        </w:rPr>
        <w:t>O</w:t>
      </w:r>
      <w:r w:rsidR="00CC7729" w:rsidRPr="00734104">
        <w:rPr>
          <w:rFonts w:ascii="Times New Roman" w:eastAsia="Times New Roman" w:hAnsi="Times New Roman" w:cs="Times New Roman"/>
          <w:sz w:val="24"/>
          <w:szCs w:val="24"/>
          <w:lang w:eastAsia="pl-PL"/>
        </w:rPr>
        <w:t>rzech</w:t>
      </w:r>
      <w:r w:rsidRPr="00734104">
        <w:rPr>
          <w:rFonts w:ascii="Times New Roman" w:eastAsia="Times New Roman" w:hAnsi="Times New Roman" w:cs="Times New Roman"/>
          <w:sz w:val="24"/>
          <w:szCs w:val="24"/>
          <w:lang w:eastAsia="pl-PL"/>
        </w:rPr>
        <w:t xml:space="preserve">   …………………….. kg</w:t>
      </w:r>
    </w:p>
    <w:p w14:paraId="0FD1452D" w14:textId="0A6DAD6F" w:rsidR="00804BE3" w:rsidRPr="00734104" w:rsidRDefault="00C43E7C" w:rsidP="00804BE3">
      <w:pPr>
        <w:pStyle w:val="Akapitzlist"/>
        <w:numPr>
          <w:ilvl w:val="0"/>
          <w:numId w:val="9"/>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1 stycznia</w:t>
      </w:r>
      <w:r w:rsidR="00804BE3" w:rsidRPr="00734104">
        <w:rPr>
          <w:rFonts w:ascii="Times New Roman" w:eastAsia="Times New Roman" w:hAnsi="Times New Roman" w:cs="Times New Roman"/>
          <w:sz w:val="24"/>
          <w:szCs w:val="24"/>
          <w:lang w:eastAsia="pl-PL"/>
        </w:rPr>
        <w:t xml:space="preserve"> 2023</w:t>
      </w:r>
      <w:r w:rsidR="00734104">
        <w:rPr>
          <w:rFonts w:ascii="Times New Roman" w:eastAsia="Times New Roman" w:hAnsi="Times New Roman" w:cs="Times New Roman"/>
          <w:sz w:val="24"/>
          <w:szCs w:val="24"/>
          <w:lang w:eastAsia="pl-PL"/>
        </w:rPr>
        <w:t>r. ( maksymalnie 1,5 tony ):</w:t>
      </w:r>
    </w:p>
    <w:p w14:paraId="486DC503" w14:textId="3C77B826" w:rsidR="00CC7729" w:rsidRPr="00734104" w:rsidRDefault="00804BE3" w:rsidP="00804BE3">
      <w:pPr>
        <w:pStyle w:val="Akapitzlist"/>
        <w:numPr>
          <w:ilvl w:val="0"/>
          <w:numId w:val="7"/>
        </w:numPr>
        <w:spacing w:after="0" w:line="276" w:lineRule="auto"/>
        <w:ind w:left="851"/>
        <w:rPr>
          <w:rFonts w:ascii="Times New Roman" w:eastAsia="Times New Roman" w:hAnsi="Times New Roman" w:cs="Times New Roman"/>
          <w:sz w:val="24"/>
          <w:szCs w:val="24"/>
          <w:lang w:eastAsia="pl-PL"/>
        </w:rPr>
      </w:pPr>
      <w:r w:rsidRPr="00734104">
        <w:rPr>
          <w:rFonts w:ascii="Times New Roman" w:eastAsia="Times New Roman" w:hAnsi="Times New Roman" w:cs="Times New Roman"/>
          <w:sz w:val="24"/>
          <w:szCs w:val="24"/>
          <w:lang w:eastAsia="pl-PL"/>
        </w:rPr>
        <w:t xml:space="preserve">Groszek </w:t>
      </w:r>
      <w:r w:rsidR="00CC7729" w:rsidRPr="00734104">
        <w:rPr>
          <w:rFonts w:ascii="Times New Roman" w:eastAsia="Times New Roman" w:hAnsi="Times New Roman" w:cs="Times New Roman"/>
          <w:sz w:val="24"/>
          <w:szCs w:val="24"/>
          <w:lang w:eastAsia="pl-PL"/>
        </w:rPr>
        <w:t xml:space="preserve">.................................. kg </w:t>
      </w:r>
    </w:p>
    <w:p w14:paraId="01DAE650" w14:textId="5F09D4BF" w:rsidR="00804BE3" w:rsidRPr="00734104" w:rsidRDefault="00804BE3" w:rsidP="00804BE3">
      <w:pPr>
        <w:pStyle w:val="Akapitzlist"/>
        <w:numPr>
          <w:ilvl w:val="0"/>
          <w:numId w:val="7"/>
        </w:numPr>
        <w:spacing w:after="0" w:line="276" w:lineRule="auto"/>
        <w:ind w:left="851"/>
        <w:rPr>
          <w:rFonts w:ascii="Times New Roman" w:eastAsia="Times New Roman" w:hAnsi="Times New Roman" w:cs="Times New Roman"/>
          <w:sz w:val="24"/>
          <w:szCs w:val="24"/>
          <w:lang w:eastAsia="pl-PL"/>
        </w:rPr>
      </w:pPr>
      <w:r w:rsidRPr="00734104">
        <w:rPr>
          <w:rFonts w:ascii="Times New Roman" w:eastAsia="Times New Roman" w:hAnsi="Times New Roman" w:cs="Times New Roman"/>
          <w:sz w:val="24"/>
          <w:szCs w:val="24"/>
          <w:lang w:eastAsia="pl-PL"/>
        </w:rPr>
        <w:t>Orzech   …………………….. kg</w:t>
      </w:r>
    </w:p>
    <w:p w14:paraId="6F3BC910" w14:textId="362BDE61" w:rsidR="005611DA" w:rsidRPr="00917007" w:rsidRDefault="005611DA" w:rsidP="005611DA">
      <w:pPr>
        <w:spacing w:after="0" w:line="276" w:lineRule="auto"/>
        <w:rPr>
          <w:rFonts w:ascii="Times New Roman" w:eastAsia="Times New Roman" w:hAnsi="Times New Roman" w:cs="Times New Roman"/>
          <w:lang w:eastAsia="pl-PL"/>
        </w:rPr>
      </w:pPr>
    </w:p>
    <w:p w14:paraId="31B57A8E" w14:textId="2A58543E" w:rsidR="00B53625" w:rsidRPr="001E27DF" w:rsidRDefault="00B53625" w:rsidP="001C4175">
      <w:pPr>
        <w:pStyle w:val="Akapitzlist"/>
        <w:numPr>
          <w:ilvl w:val="0"/>
          <w:numId w:val="3"/>
        </w:numPr>
        <w:spacing w:after="0" w:line="276" w:lineRule="auto"/>
        <w:rPr>
          <w:rFonts w:ascii="Times New Roman" w:eastAsia="Times New Roman" w:hAnsi="Times New Roman" w:cs="Times New Roman"/>
          <w:bCs/>
          <w:sz w:val="20"/>
          <w:szCs w:val="20"/>
          <w:u w:val="single"/>
          <w:lang w:eastAsia="pl-PL"/>
        </w:rPr>
      </w:pPr>
      <w:r w:rsidRPr="001E27DF">
        <w:rPr>
          <w:rFonts w:ascii="Times New Roman" w:eastAsia="Times New Roman" w:hAnsi="Times New Roman" w:cs="Times New Roman"/>
          <w:bCs/>
          <w:sz w:val="20"/>
          <w:szCs w:val="20"/>
          <w:u w:val="single"/>
          <w:lang w:eastAsia="pl-PL"/>
        </w:rPr>
        <w:t xml:space="preserve">OŚWIADCZENIE CZY WNIOSKODAWCA DOKONAŁ JUŻ ZAKUPU PREFERENCYJNEGO </w:t>
      </w:r>
    </w:p>
    <w:p w14:paraId="13F5AE34" w14:textId="50B7291C" w:rsidR="00CA08A7" w:rsidRPr="00B53625" w:rsidRDefault="00B53625" w:rsidP="00B53625">
      <w:pPr>
        <w:spacing w:after="0" w:line="276" w:lineRule="auto"/>
        <w:rPr>
          <w:rFonts w:ascii="Times New Roman" w:eastAsia="Times New Roman" w:hAnsi="Times New Roman" w:cs="Times New Roman"/>
          <w:sz w:val="24"/>
          <w:szCs w:val="24"/>
          <w:lang w:eastAsia="pl-PL"/>
        </w:rPr>
      </w:pPr>
      <w:r w:rsidRPr="00B53625">
        <w:rPr>
          <w:rFonts w:ascii="Times New Roman" w:eastAsia="Times New Roman" w:hAnsi="Times New Roman" w:cs="Times New Roman"/>
          <w:sz w:val="24"/>
          <w:szCs w:val="24"/>
          <w:lang w:eastAsia="pl-PL"/>
        </w:rPr>
        <w:t>Oświadczam, że</w:t>
      </w:r>
      <w:r w:rsidR="00BD794E">
        <w:rPr>
          <w:rFonts w:ascii="Times New Roman" w:eastAsia="Times New Roman" w:hAnsi="Times New Roman" w:cs="Times New Roman"/>
          <w:sz w:val="24"/>
          <w:szCs w:val="24"/>
          <w:lang w:eastAsia="pl-PL"/>
        </w:rPr>
        <w:t xml:space="preserve"> dokonałam/em już zakupu preferencyjnego paliwa stałego, nabytego w ramach zakupu preferencyjnego</w:t>
      </w:r>
      <w:r w:rsidRPr="00B53625">
        <w:rPr>
          <w:rFonts w:ascii="Times New Roman" w:eastAsia="Times New Roman" w:hAnsi="Times New Roman" w:cs="Times New Roman"/>
          <w:sz w:val="24"/>
          <w:szCs w:val="24"/>
          <w:lang w:eastAsia="pl-PL"/>
        </w:rPr>
        <w:t>:</w:t>
      </w:r>
    </w:p>
    <w:p w14:paraId="61DF2E54" w14:textId="06B3C88E" w:rsidR="00B53625" w:rsidRDefault="00B53625" w:rsidP="00B53625">
      <w:pPr>
        <w:pStyle w:val="Akapitzlist"/>
        <w:numPr>
          <w:ilvl w:val="0"/>
          <w:numId w:val="5"/>
        </w:numPr>
        <w:spacing w:after="0" w:line="276" w:lineRule="auto"/>
        <w:rPr>
          <w:rFonts w:ascii="Times New Roman" w:eastAsia="Times New Roman" w:hAnsi="Times New Roman" w:cs="Times New Roman"/>
          <w:sz w:val="24"/>
          <w:szCs w:val="24"/>
          <w:lang w:eastAsia="pl-PL"/>
        </w:rPr>
      </w:pPr>
      <w:r w:rsidRPr="0084171D">
        <w:rPr>
          <w:rFonts w:ascii="Times New Roman" w:eastAsia="Times New Roman" w:hAnsi="Times New Roman" w:cs="Times New Roman"/>
          <w:sz w:val="24"/>
          <w:szCs w:val="24"/>
          <w:lang w:eastAsia="pl-PL"/>
        </w:rPr>
        <w:t xml:space="preserve"> </w:t>
      </w:r>
      <w:r w:rsidR="00BD794E">
        <w:rPr>
          <w:rFonts w:ascii="Times New Roman" w:eastAsia="Times New Roman" w:hAnsi="Times New Roman" w:cs="Times New Roman"/>
          <w:sz w:val="24"/>
          <w:szCs w:val="24"/>
          <w:lang w:eastAsia="pl-PL"/>
        </w:rPr>
        <w:t>NIE</w:t>
      </w:r>
      <w:r w:rsidRPr="0084171D">
        <w:rPr>
          <w:rFonts w:ascii="Times New Roman" w:eastAsia="Times New Roman" w:hAnsi="Times New Roman" w:cs="Times New Roman"/>
          <w:sz w:val="24"/>
          <w:szCs w:val="24"/>
          <w:lang w:eastAsia="pl-PL"/>
        </w:rPr>
        <w:t xml:space="preserve">  </w:t>
      </w:r>
      <w:r w:rsidR="00C90AED">
        <w:rPr>
          <w:rFonts w:ascii="Times New Roman" w:eastAsia="Times New Roman" w:hAnsi="Times New Roman" w:cs="Times New Roman"/>
          <w:sz w:val="24"/>
          <w:szCs w:val="24"/>
          <w:lang w:eastAsia="pl-PL"/>
        </w:rPr>
        <w:t xml:space="preserve">- </w:t>
      </w:r>
      <w:r w:rsidR="00917007">
        <w:rPr>
          <w:rFonts w:ascii="Times New Roman" w:eastAsia="Times New Roman" w:hAnsi="Times New Roman" w:cs="Times New Roman"/>
          <w:sz w:val="24"/>
          <w:szCs w:val="24"/>
          <w:lang w:eastAsia="pl-PL"/>
        </w:rPr>
        <w:t xml:space="preserve">  </w:t>
      </w:r>
      <w:r w:rsidR="00C90AED">
        <w:rPr>
          <w:rFonts w:ascii="Times New Roman" w:eastAsia="Times New Roman" w:hAnsi="Times New Roman" w:cs="Times New Roman"/>
          <w:sz w:val="24"/>
          <w:szCs w:val="24"/>
          <w:lang w:eastAsia="pl-PL"/>
        </w:rPr>
        <w:t>nie dokonałam/em zakupu preferencyjnego</w:t>
      </w:r>
    </w:p>
    <w:p w14:paraId="31843A5C" w14:textId="528D5C0A" w:rsidR="00BD794E" w:rsidRDefault="00BD794E" w:rsidP="00B53625">
      <w:pPr>
        <w:pStyle w:val="Akapitzlist"/>
        <w:numPr>
          <w:ilvl w:val="0"/>
          <w:numId w:val="5"/>
        </w:num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TAK -   </w:t>
      </w:r>
      <w:r w:rsidR="00C90AED">
        <w:rPr>
          <w:rFonts w:ascii="Times New Roman" w:eastAsia="Times New Roman" w:hAnsi="Times New Roman" w:cs="Times New Roman"/>
          <w:sz w:val="24"/>
          <w:szCs w:val="24"/>
          <w:lang w:eastAsia="pl-PL"/>
        </w:rPr>
        <w:t xml:space="preserve">dokonałam/em zakupu preferencyjnego  - w </w:t>
      </w:r>
      <w:r>
        <w:rPr>
          <w:rFonts w:ascii="Times New Roman" w:eastAsia="Times New Roman" w:hAnsi="Times New Roman" w:cs="Times New Roman"/>
          <w:sz w:val="24"/>
          <w:szCs w:val="24"/>
          <w:lang w:eastAsia="pl-PL"/>
        </w:rPr>
        <w:t>iloś</w:t>
      </w:r>
      <w:r w:rsidR="00C90AED">
        <w:rPr>
          <w:rFonts w:ascii="Times New Roman" w:eastAsia="Times New Roman" w:hAnsi="Times New Roman" w:cs="Times New Roman"/>
          <w:sz w:val="24"/>
          <w:szCs w:val="24"/>
          <w:lang w:eastAsia="pl-PL"/>
        </w:rPr>
        <w:t xml:space="preserve">ci   </w:t>
      </w:r>
      <w:r>
        <w:rPr>
          <w:rFonts w:ascii="Times New Roman" w:eastAsia="Times New Roman" w:hAnsi="Times New Roman" w:cs="Times New Roman"/>
          <w:sz w:val="24"/>
          <w:szCs w:val="24"/>
          <w:lang w:eastAsia="pl-PL"/>
        </w:rPr>
        <w:t xml:space="preserve"> ……………. kg</w:t>
      </w:r>
    </w:p>
    <w:p w14:paraId="6DA8E8C1" w14:textId="77777777" w:rsidR="00B53625" w:rsidRPr="00B53625" w:rsidRDefault="00B53625" w:rsidP="00B53625">
      <w:pPr>
        <w:pStyle w:val="Akapitzlist"/>
        <w:spacing w:after="0" w:line="276" w:lineRule="auto"/>
        <w:ind w:left="360"/>
        <w:rPr>
          <w:rFonts w:ascii="Times New Roman" w:eastAsia="Times New Roman" w:hAnsi="Times New Roman" w:cs="Times New Roman"/>
          <w:b/>
          <w:sz w:val="24"/>
          <w:szCs w:val="24"/>
          <w:lang w:eastAsia="pl-PL"/>
        </w:rPr>
      </w:pPr>
    </w:p>
    <w:p w14:paraId="16F0D7A7" w14:textId="0B40BBF3" w:rsidR="00B53625" w:rsidRPr="003E2797" w:rsidRDefault="005611DA" w:rsidP="00B53625">
      <w:pPr>
        <w:pStyle w:val="Akapitzlist"/>
        <w:numPr>
          <w:ilvl w:val="0"/>
          <w:numId w:val="3"/>
        </w:numPr>
        <w:spacing w:after="0" w:line="276" w:lineRule="auto"/>
        <w:rPr>
          <w:rFonts w:ascii="Times New Roman" w:eastAsia="Times New Roman" w:hAnsi="Times New Roman" w:cs="Times New Roman"/>
          <w:bCs/>
          <w:sz w:val="20"/>
          <w:szCs w:val="20"/>
          <w:u w:val="single"/>
          <w:lang w:eastAsia="pl-PL"/>
        </w:rPr>
      </w:pPr>
      <w:r w:rsidRPr="003E2797">
        <w:rPr>
          <w:rFonts w:ascii="Times New Roman" w:eastAsia="Times New Roman" w:hAnsi="Times New Roman" w:cs="Times New Roman"/>
          <w:bCs/>
          <w:sz w:val="20"/>
          <w:szCs w:val="20"/>
          <w:u w:val="single"/>
          <w:lang w:eastAsia="pl-PL"/>
        </w:rPr>
        <w:t>OŚWIADCZENIE</w:t>
      </w:r>
      <w:r w:rsidR="006D22B6" w:rsidRPr="003E2797">
        <w:rPr>
          <w:rFonts w:ascii="Times New Roman" w:eastAsia="Times New Roman" w:hAnsi="Times New Roman" w:cs="Times New Roman"/>
          <w:bCs/>
          <w:sz w:val="20"/>
          <w:szCs w:val="20"/>
          <w:u w:val="single"/>
          <w:lang w:eastAsia="pl-PL"/>
        </w:rPr>
        <w:t xml:space="preserve"> CZY WNIOSKODAWCA DOKONAŁ JUŻ ZAKUPU PREFERENCYJNEGO</w:t>
      </w:r>
      <w:r w:rsidR="00B53625" w:rsidRPr="003E2797">
        <w:rPr>
          <w:rFonts w:ascii="Times New Roman" w:eastAsia="Times New Roman" w:hAnsi="Times New Roman" w:cs="Times New Roman"/>
          <w:bCs/>
          <w:sz w:val="20"/>
          <w:szCs w:val="20"/>
          <w:u w:val="single"/>
          <w:lang w:eastAsia="pl-PL"/>
        </w:rPr>
        <w:t xml:space="preserve"> WRAZ Z PODANIEM ILOŚCI PALIWA STAŁEGO</w:t>
      </w:r>
    </w:p>
    <w:p w14:paraId="42294853" w14:textId="1DB0E746" w:rsidR="00CA08A7" w:rsidRPr="0084171D" w:rsidRDefault="005611DA" w:rsidP="005611DA">
      <w:pPr>
        <w:spacing w:after="0" w:line="276" w:lineRule="auto"/>
        <w:jc w:val="both"/>
        <w:rPr>
          <w:rFonts w:ascii="Times New Roman" w:eastAsia="Times New Roman" w:hAnsi="Times New Roman" w:cs="Times New Roman"/>
          <w:sz w:val="24"/>
          <w:szCs w:val="24"/>
          <w:lang w:eastAsia="pl-PL"/>
        </w:rPr>
      </w:pPr>
      <w:r w:rsidRPr="0084171D">
        <w:rPr>
          <w:rFonts w:ascii="Times New Roman" w:eastAsia="Times New Roman" w:hAnsi="Times New Roman" w:cs="Times New Roman"/>
          <w:sz w:val="24"/>
          <w:szCs w:val="24"/>
          <w:lang w:eastAsia="pl-PL"/>
        </w:rPr>
        <w:t>Oświadczam, że nie nabyłem/</w:t>
      </w:r>
      <w:proofErr w:type="spellStart"/>
      <w:r w:rsidRPr="0084171D">
        <w:rPr>
          <w:rFonts w:ascii="Times New Roman" w:eastAsia="Times New Roman" w:hAnsi="Times New Roman" w:cs="Times New Roman"/>
          <w:sz w:val="24"/>
          <w:szCs w:val="24"/>
          <w:lang w:eastAsia="pl-PL"/>
        </w:rPr>
        <w:t>am</w:t>
      </w:r>
      <w:proofErr w:type="spellEnd"/>
      <w:r w:rsidRPr="0084171D">
        <w:rPr>
          <w:rFonts w:ascii="Times New Roman" w:eastAsia="Times New Roman" w:hAnsi="Times New Roman" w:cs="Times New Roman"/>
          <w:sz w:val="24"/>
          <w:szCs w:val="24"/>
          <w:lang w:eastAsia="pl-PL"/>
        </w:rPr>
        <w:t xml:space="preserve"> ani żadna osoba z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z dnia 27 października 2022r. o zakupie preferencyjnym paliwa stałego dla gospodarstw domowych</w:t>
      </w:r>
      <w:r w:rsidR="00956CAD">
        <w:rPr>
          <w:rFonts w:ascii="Times New Roman" w:eastAsia="Times New Roman" w:hAnsi="Times New Roman" w:cs="Times New Roman"/>
          <w:sz w:val="24"/>
          <w:szCs w:val="24"/>
          <w:lang w:eastAsia="pl-PL"/>
        </w:rPr>
        <w:t>.</w:t>
      </w:r>
    </w:p>
    <w:p w14:paraId="2AA19AEB" w14:textId="77777777" w:rsidR="00CA08A7" w:rsidRDefault="00CA08A7" w:rsidP="00CA08A7">
      <w:pPr>
        <w:pStyle w:val="Akapitzlist"/>
        <w:numPr>
          <w:ilvl w:val="0"/>
          <w:numId w:val="6"/>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 nie dokonałam/em zakupu preferencyjnego</w:t>
      </w:r>
    </w:p>
    <w:p w14:paraId="0ABA2FE5" w14:textId="07E021C1" w:rsidR="00EB32F4" w:rsidRPr="00CA08A7" w:rsidRDefault="00CA08A7" w:rsidP="00CA08A7">
      <w:pPr>
        <w:pStyle w:val="Akapitzlist"/>
        <w:numPr>
          <w:ilvl w:val="0"/>
          <w:numId w:val="6"/>
        </w:num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 dok</w:t>
      </w:r>
      <w:r w:rsidR="00C90AED">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nałam/em zakupu preferencyjnego w ilości </w:t>
      </w:r>
      <w:r w:rsidR="00C90AE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kg</w:t>
      </w:r>
    </w:p>
    <w:p w14:paraId="670FE557" w14:textId="7C5DE3AD" w:rsidR="005505BD" w:rsidRPr="005505BD" w:rsidRDefault="005505BD" w:rsidP="005505BD">
      <w:pP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__________________________________________________________________________________________________</w:t>
      </w:r>
      <w:r>
        <w:rPr>
          <w:rFonts w:ascii="Times New Roman" w:eastAsia="Times New Roman" w:hAnsi="Times New Roman" w:cs="Times New Roman"/>
          <w:sz w:val="18"/>
          <w:szCs w:val="18"/>
          <w:lang w:eastAsia="pl-PL"/>
        </w:rPr>
        <w:br/>
      </w:r>
      <w:r w:rsidR="002044EF" w:rsidRPr="005505BD">
        <w:rPr>
          <w:rFonts w:ascii="Times New Roman" w:eastAsia="Times New Roman" w:hAnsi="Times New Roman" w:cs="Times New Roman"/>
          <w:sz w:val="18"/>
          <w:szCs w:val="18"/>
          <w:lang w:eastAsia="pl-PL"/>
        </w:rPr>
        <w:t>WAŻNE!</w:t>
      </w:r>
      <w:r w:rsidR="003B75CB">
        <w:rPr>
          <w:rFonts w:ascii="Times New Roman" w:eastAsia="Times New Roman" w:hAnsi="Times New Roman" w:cs="Times New Roman"/>
          <w:sz w:val="18"/>
          <w:szCs w:val="18"/>
          <w:lang w:eastAsia="pl-PL"/>
        </w:rPr>
        <w:br/>
        <w:t>1. Do spraw zakupu preferencyjnego stosuje się przepisy ustawy z dnia 27 października 2022r. o zakupie preferencyjnym paliwa stałego dla gospodarstw domowych.</w:t>
      </w:r>
      <w:r>
        <w:rPr>
          <w:rFonts w:ascii="Times New Roman" w:eastAsia="Times New Roman" w:hAnsi="Times New Roman" w:cs="Times New Roman"/>
          <w:sz w:val="18"/>
          <w:szCs w:val="18"/>
          <w:lang w:eastAsia="pl-PL"/>
        </w:rPr>
        <w:br/>
      </w:r>
      <w:r w:rsidR="003B75CB">
        <w:rPr>
          <w:rFonts w:ascii="Times New Roman" w:hAnsi="Times New Roman" w:cs="Times New Roman"/>
          <w:sz w:val="18"/>
          <w:szCs w:val="18"/>
        </w:rPr>
        <w:t xml:space="preserve">2. </w:t>
      </w:r>
      <w:r w:rsidRPr="005505BD">
        <w:rPr>
          <w:rFonts w:ascii="Times New Roman" w:hAnsi="Times New Roman" w:cs="Times New Roman"/>
          <w:sz w:val="18"/>
          <w:szCs w:val="18"/>
        </w:rPr>
        <w:t>Definicj</w:t>
      </w:r>
      <w:r>
        <w:rPr>
          <w:rFonts w:ascii="Times New Roman" w:hAnsi="Times New Roman" w:cs="Times New Roman"/>
          <w:sz w:val="18"/>
          <w:szCs w:val="18"/>
        </w:rPr>
        <w:t>ę</w:t>
      </w:r>
      <w:r w:rsidRPr="005505BD">
        <w:rPr>
          <w:rFonts w:ascii="Times New Roman" w:hAnsi="Times New Roman" w:cs="Times New Roman"/>
          <w:sz w:val="18"/>
          <w:szCs w:val="18"/>
        </w:rPr>
        <w:t xml:space="preserve"> gospodarstwa domowego jedno lub wieloosobow</w:t>
      </w:r>
      <w:r>
        <w:rPr>
          <w:rFonts w:ascii="Times New Roman" w:hAnsi="Times New Roman" w:cs="Times New Roman"/>
          <w:sz w:val="18"/>
          <w:szCs w:val="18"/>
        </w:rPr>
        <w:t>ego</w:t>
      </w:r>
      <w:r w:rsidR="003B75CB">
        <w:rPr>
          <w:rFonts w:ascii="Times New Roman" w:hAnsi="Times New Roman" w:cs="Times New Roman"/>
          <w:sz w:val="18"/>
          <w:szCs w:val="18"/>
        </w:rPr>
        <w:t xml:space="preserve"> określa </w:t>
      </w:r>
      <w:r w:rsidRPr="005505BD">
        <w:rPr>
          <w:rFonts w:ascii="Times New Roman" w:hAnsi="Times New Roman" w:cs="Times New Roman"/>
          <w:sz w:val="18"/>
          <w:szCs w:val="18"/>
        </w:rPr>
        <w:t>ustaw</w:t>
      </w:r>
      <w:r w:rsidR="003B75CB">
        <w:rPr>
          <w:rFonts w:ascii="Times New Roman" w:hAnsi="Times New Roman" w:cs="Times New Roman"/>
          <w:sz w:val="18"/>
          <w:szCs w:val="18"/>
        </w:rPr>
        <w:t xml:space="preserve">a z dnia </w:t>
      </w:r>
      <w:r w:rsidR="002C52B9">
        <w:rPr>
          <w:rFonts w:ascii="Times New Roman" w:hAnsi="Times New Roman" w:cs="Times New Roman"/>
          <w:sz w:val="18"/>
          <w:szCs w:val="18"/>
        </w:rPr>
        <w:t>5 sierpnia</w:t>
      </w:r>
      <w:r w:rsidRPr="005505BD">
        <w:rPr>
          <w:rFonts w:ascii="Times New Roman" w:hAnsi="Times New Roman" w:cs="Times New Roman"/>
          <w:sz w:val="18"/>
          <w:szCs w:val="18"/>
        </w:rPr>
        <w:t xml:space="preserve"> </w:t>
      </w:r>
      <w:r w:rsidR="002A102F">
        <w:rPr>
          <w:rFonts w:ascii="Times New Roman" w:hAnsi="Times New Roman" w:cs="Times New Roman"/>
          <w:sz w:val="18"/>
          <w:szCs w:val="18"/>
        </w:rPr>
        <w:t xml:space="preserve">2022r. </w:t>
      </w:r>
      <w:r w:rsidRPr="005505BD">
        <w:rPr>
          <w:rFonts w:ascii="Times New Roman" w:hAnsi="Times New Roman" w:cs="Times New Roman"/>
          <w:sz w:val="18"/>
          <w:szCs w:val="18"/>
        </w:rPr>
        <w:t>o dodatku węglowym.</w:t>
      </w:r>
      <w:r w:rsidRPr="005505BD">
        <w:rPr>
          <w:rFonts w:ascii="Times New Roman" w:hAnsi="Times New Roman" w:cs="Times New Roman"/>
          <w:sz w:val="18"/>
          <w:szCs w:val="18"/>
        </w:rPr>
        <w:br/>
      </w:r>
      <w:r>
        <w:rPr>
          <w:rFonts w:ascii="Times New Roman" w:hAnsi="Times New Roman" w:cs="Times New Roman"/>
          <w:sz w:val="18"/>
          <w:szCs w:val="18"/>
        </w:rPr>
        <w:br/>
      </w:r>
    </w:p>
    <w:p w14:paraId="1E1B8479" w14:textId="5FCE1D44" w:rsidR="00DB0CA5" w:rsidRPr="00A11333" w:rsidRDefault="00DB0CA5" w:rsidP="00EA3069">
      <w:pPr>
        <w:jc w:val="both"/>
        <w:rPr>
          <w:rFonts w:ascii="Times New Roman" w:eastAsia="Times New Roman" w:hAnsi="Times New Roman" w:cs="Times New Roman"/>
          <w:sz w:val="24"/>
          <w:szCs w:val="24"/>
          <w:lang w:eastAsia="pl-PL"/>
        </w:rPr>
      </w:pPr>
      <w:r w:rsidRPr="00A11333">
        <w:rPr>
          <w:rFonts w:ascii="Times New Roman" w:eastAsia="Times New Roman" w:hAnsi="Times New Roman" w:cs="Times New Roman"/>
          <w:sz w:val="24"/>
          <w:szCs w:val="24"/>
          <w:lang w:eastAsia="pl-PL"/>
        </w:rPr>
        <w:lastRenderedPageBreak/>
        <w:t>Oświadczam, że informacje przedstawione we wniosku o zakup preferencyjny węgla kamiennego składa się pod rygorem odpowiedzialności karnej za składanie fałszywych oświadczeń wynikającej z art. 233 § 6 ustawy z dnia 6 czerwca 1997 r. – Kodeks karny – zgodnie z art. 10 ust. 2 ustawy z dnia 27 października 2022 r. o zakupie preferencyjnym paliwa stałego dla gospodarstw domowych.</w:t>
      </w:r>
    </w:p>
    <w:p w14:paraId="18719BCF" w14:textId="17BBD99A" w:rsidR="00DB0CA5" w:rsidRPr="00A11333" w:rsidRDefault="00BD794E" w:rsidP="00EB32F4">
      <w:pPr>
        <w:spacing w:line="276" w:lineRule="auto"/>
        <w:rPr>
          <w:rFonts w:ascii="Times New Roman" w:eastAsia="Times New Roman" w:hAnsi="Times New Roman" w:cs="Times New Roman"/>
          <w:b/>
          <w:bCs/>
          <w:i/>
          <w:iCs/>
          <w:lang w:eastAsia="pl-PL"/>
        </w:rPr>
      </w:pPr>
      <w:r w:rsidRPr="00A11333">
        <w:rPr>
          <w:rFonts w:ascii="Times New Roman" w:eastAsia="Times New Roman" w:hAnsi="Times New Roman" w:cs="Times New Roman"/>
          <w:b/>
          <w:bCs/>
          <w:i/>
          <w:iCs/>
          <w:lang w:eastAsia="pl-PL"/>
        </w:rPr>
        <w:t>„ Oświadczam, że jestem świadomy odpowiedzialności karnej za złożenie fałszywego oświadczenia”</w:t>
      </w:r>
    </w:p>
    <w:p w14:paraId="23CC2A54" w14:textId="05CC36E8" w:rsidR="000D1128" w:rsidRPr="00BD794E" w:rsidRDefault="00DB0CA5" w:rsidP="00BD794E">
      <w:pPr>
        <w:spacing w:after="0" w:line="240" w:lineRule="auto"/>
        <w:rPr>
          <w:rFonts w:eastAsia="Times New Roman" w:cstheme="minorHAnsi"/>
          <w:i/>
          <w:iCs/>
          <w:lang w:eastAsia="pl-PL"/>
        </w:rPr>
      </w:pPr>
      <w:r w:rsidRPr="00A11333">
        <w:rPr>
          <w:rFonts w:ascii="Times New Roman" w:eastAsia="Times New Roman" w:hAnsi="Times New Roman" w:cs="Times New Roman"/>
          <w:i/>
          <w:iCs/>
          <w:lang w:eastAsia="pl-PL"/>
        </w:rPr>
        <w:t>Drawsko</w:t>
      </w:r>
      <w:r w:rsidR="00234E94" w:rsidRPr="00A11333">
        <w:rPr>
          <w:rFonts w:ascii="Times New Roman" w:eastAsia="Times New Roman" w:hAnsi="Times New Roman" w:cs="Times New Roman"/>
          <w:i/>
          <w:iCs/>
          <w:lang w:eastAsia="pl-PL"/>
        </w:rPr>
        <w:t xml:space="preserve">, </w:t>
      </w:r>
      <w:r w:rsidR="00A11333">
        <w:rPr>
          <w:rFonts w:ascii="Times New Roman" w:eastAsia="Times New Roman" w:hAnsi="Times New Roman" w:cs="Times New Roman"/>
          <w:i/>
          <w:iCs/>
          <w:lang w:eastAsia="pl-PL"/>
        </w:rPr>
        <w:t xml:space="preserve">dnia </w:t>
      </w:r>
      <w:r w:rsidR="00234E94" w:rsidRPr="00A11333">
        <w:rPr>
          <w:rFonts w:ascii="Times New Roman" w:eastAsia="Times New Roman" w:hAnsi="Times New Roman" w:cs="Times New Roman"/>
          <w:i/>
          <w:iCs/>
          <w:lang w:eastAsia="pl-PL"/>
        </w:rPr>
        <w:t>....................</w:t>
      </w:r>
      <w:r w:rsidR="00EB32F4" w:rsidRPr="00A11333">
        <w:rPr>
          <w:rFonts w:ascii="Times New Roman" w:eastAsia="Times New Roman" w:hAnsi="Times New Roman" w:cs="Times New Roman"/>
          <w:i/>
          <w:iCs/>
          <w:lang w:eastAsia="pl-PL"/>
        </w:rPr>
        <w:t>....</w:t>
      </w:r>
      <w:r w:rsidR="00234E94" w:rsidRPr="00A11333">
        <w:rPr>
          <w:rFonts w:ascii="Times New Roman" w:eastAsia="Times New Roman" w:hAnsi="Times New Roman" w:cs="Times New Roman"/>
          <w:i/>
          <w:iCs/>
          <w:lang w:eastAsia="pl-PL"/>
        </w:rPr>
        <w:t xml:space="preserve">.......... </w:t>
      </w:r>
      <w:r w:rsidR="00EB32F4" w:rsidRPr="00A11333">
        <w:rPr>
          <w:rFonts w:ascii="Times New Roman" w:eastAsia="Times New Roman" w:hAnsi="Times New Roman" w:cs="Times New Roman"/>
          <w:i/>
          <w:iCs/>
          <w:lang w:eastAsia="pl-PL"/>
        </w:rPr>
        <w:t xml:space="preserve">                                                            </w:t>
      </w:r>
      <w:r w:rsidR="00A11333">
        <w:rPr>
          <w:rFonts w:ascii="Times New Roman" w:eastAsia="Times New Roman" w:hAnsi="Times New Roman" w:cs="Times New Roman"/>
          <w:i/>
          <w:iCs/>
          <w:lang w:eastAsia="pl-PL"/>
        </w:rPr>
        <w:t xml:space="preserve">   </w:t>
      </w:r>
      <w:r w:rsidR="00234E94" w:rsidRPr="00A11333">
        <w:rPr>
          <w:rFonts w:ascii="Times New Roman" w:eastAsia="Times New Roman" w:hAnsi="Times New Roman" w:cs="Times New Roman"/>
          <w:i/>
          <w:iCs/>
          <w:lang w:eastAsia="pl-PL"/>
        </w:rPr>
        <w:t>..........................................</w:t>
      </w:r>
      <w:r w:rsidR="00234E94" w:rsidRPr="00A11333">
        <w:rPr>
          <w:rFonts w:ascii="Times New Roman" w:eastAsia="Times New Roman" w:hAnsi="Times New Roman" w:cs="Times New Roman"/>
          <w:i/>
          <w:iCs/>
          <w:lang w:eastAsia="pl-PL"/>
        </w:rPr>
        <w:br/>
      </w:r>
      <w:r w:rsidR="00EB32F4" w:rsidRPr="00A11333">
        <w:rPr>
          <w:rFonts w:ascii="Times New Roman" w:eastAsia="Times New Roman" w:hAnsi="Times New Roman" w:cs="Times New Roman"/>
          <w:i/>
          <w:iCs/>
          <w:lang w:eastAsia="pl-PL"/>
        </w:rPr>
        <w:t xml:space="preserve">                  </w:t>
      </w:r>
      <w:r w:rsidR="00BD794E" w:rsidRPr="00A11333">
        <w:rPr>
          <w:rFonts w:ascii="Times New Roman" w:eastAsia="Times New Roman" w:hAnsi="Times New Roman" w:cs="Times New Roman"/>
          <w:i/>
          <w:iCs/>
          <w:lang w:eastAsia="pl-PL"/>
        </w:rPr>
        <w:t xml:space="preserve">                                                                                                    </w:t>
      </w:r>
      <w:r w:rsidR="00A11333">
        <w:rPr>
          <w:rFonts w:ascii="Times New Roman" w:eastAsia="Times New Roman" w:hAnsi="Times New Roman" w:cs="Times New Roman"/>
          <w:i/>
          <w:iCs/>
          <w:lang w:eastAsia="pl-PL"/>
        </w:rPr>
        <w:t xml:space="preserve">  </w:t>
      </w:r>
      <w:r w:rsidR="00BD794E" w:rsidRPr="00A11333">
        <w:rPr>
          <w:rFonts w:ascii="Times New Roman" w:eastAsia="Times New Roman" w:hAnsi="Times New Roman" w:cs="Times New Roman"/>
          <w:lang w:eastAsia="pl-PL"/>
        </w:rPr>
        <w:t xml:space="preserve">   </w:t>
      </w:r>
      <w:r w:rsidR="00234E94" w:rsidRPr="00A11333">
        <w:rPr>
          <w:rFonts w:ascii="Times New Roman" w:eastAsia="Times New Roman" w:hAnsi="Times New Roman" w:cs="Times New Roman"/>
          <w:lang w:eastAsia="pl-PL"/>
        </w:rPr>
        <w:t>(podpis wnioskodawcy)</w:t>
      </w:r>
      <w:r w:rsidR="00BD794E">
        <w:rPr>
          <w:rFonts w:eastAsia="Times New Roman" w:cstheme="minorHAnsi"/>
          <w:lang w:eastAsia="pl-PL"/>
        </w:rPr>
        <w:br/>
      </w:r>
    </w:p>
    <w:p w14:paraId="6A808C97" w14:textId="1FA8F45F" w:rsidR="005611DA" w:rsidRDefault="005611DA" w:rsidP="0084171D">
      <w:pPr>
        <w:spacing w:after="0" w:line="240" w:lineRule="auto"/>
      </w:pPr>
    </w:p>
    <w:p w14:paraId="5614F436" w14:textId="77777777" w:rsidR="00EA3069" w:rsidRPr="00BD794E" w:rsidRDefault="00EA3069" w:rsidP="00EA3069">
      <w:pPr>
        <w:spacing w:after="0" w:line="240" w:lineRule="auto"/>
        <w:jc w:val="center"/>
        <w:rPr>
          <w:rFonts w:cs="Calibri"/>
          <w:sz w:val="16"/>
          <w:szCs w:val="16"/>
        </w:rPr>
      </w:pPr>
      <w:r w:rsidRPr="00BD794E">
        <w:rPr>
          <w:rFonts w:cs="Calibri"/>
          <w:b/>
          <w:bCs/>
          <w:sz w:val="16"/>
          <w:szCs w:val="16"/>
        </w:rPr>
        <w:t>KLAUZULA INFORMACYJNA</w:t>
      </w:r>
    </w:p>
    <w:p w14:paraId="7CE98D6F" w14:textId="77777777" w:rsidR="00EA3069" w:rsidRPr="00BD794E" w:rsidRDefault="00EA3069" w:rsidP="00EA3069">
      <w:pPr>
        <w:spacing w:after="0" w:line="240" w:lineRule="auto"/>
        <w:jc w:val="center"/>
        <w:rPr>
          <w:rFonts w:cs="Calibri"/>
          <w:sz w:val="16"/>
          <w:szCs w:val="16"/>
        </w:rPr>
      </w:pPr>
      <w:r w:rsidRPr="00BD794E">
        <w:rPr>
          <w:rFonts w:cs="Calibri"/>
          <w:b/>
          <w:bCs/>
          <w:sz w:val="16"/>
          <w:szCs w:val="16"/>
        </w:rPr>
        <w:t>dotycząca przetwarzania danych osobowych</w:t>
      </w:r>
    </w:p>
    <w:p w14:paraId="26E3E904" w14:textId="77777777" w:rsidR="00EA3069" w:rsidRPr="00BD794E" w:rsidRDefault="00EA3069" w:rsidP="00EA3069">
      <w:pPr>
        <w:spacing w:after="0" w:line="240" w:lineRule="auto"/>
        <w:jc w:val="both"/>
        <w:rPr>
          <w:rFonts w:cs="Calibri"/>
          <w:sz w:val="16"/>
          <w:szCs w:val="16"/>
        </w:rPr>
      </w:pPr>
      <w:r w:rsidRPr="00BD794E">
        <w:rPr>
          <w:rFonts w:cs="Calibri"/>
          <w:sz w:val="16"/>
          <w:szCs w:val="16"/>
        </w:rPr>
        <w:t> </w:t>
      </w:r>
    </w:p>
    <w:p w14:paraId="106F0484" w14:textId="77777777" w:rsidR="00EA3069" w:rsidRPr="00BD794E" w:rsidRDefault="00EA3069" w:rsidP="00EA3069">
      <w:pPr>
        <w:spacing w:after="0" w:line="240" w:lineRule="auto"/>
        <w:jc w:val="both"/>
        <w:rPr>
          <w:rFonts w:cs="Calibri"/>
          <w:sz w:val="16"/>
          <w:szCs w:val="16"/>
        </w:rPr>
      </w:pPr>
      <w:r w:rsidRPr="00BD794E">
        <w:rPr>
          <w:rFonts w:cs="Calibri"/>
          <w:sz w:val="16"/>
          <w:szCs w:val="16"/>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Gminny Ośrodek Pomocy Społecznej w Drawsku informuje o zasadach przetwarzania Pani/Pana danych osobowych oraz o przysługujących Pani/Panu prawach z tym związanych.</w:t>
      </w:r>
    </w:p>
    <w:p w14:paraId="0E0CE910" w14:textId="77777777" w:rsidR="00EA3069" w:rsidRPr="00BD794E" w:rsidRDefault="00EA3069" w:rsidP="00EA3069">
      <w:pPr>
        <w:spacing w:after="0" w:line="240" w:lineRule="auto"/>
        <w:jc w:val="both"/>
        <w:rPr>
          <w:rFonts w:cs="Calibri"/>
          <w:sz w:val="16"/>
          <w:szCs w:val="16"/>
        </w:rPr>
      </w:pPr>
      <w:r w:rsidRPr="00BD794E">
        <w:rPr>
          <w:rFonts w:cs="Calibri"/>
          <w:sz w:val="16"/>
          <w:szCs w:val="16"/>
        </w:rPr>
        <w:t>Poniższe zasady stosuje się począwszy od 25 maja 2018 roku.</w:t>
      </w:r>
    </w:p>
    <w:p w14:paraId="2055CBA1" w14:textId="77777777" w:rsidR="00EA3069" w:rsidRPr="00BD794E" w:rsidRDefault="00EA3069" w:rsidP="00EA3069">
      <w:pPr>
        <w:numPr>
          <w:ilvl w:val="0"/>
          <w:numId w:val="2"/>
        </w:numPr>
        <w:spacing w:after="0" w:line="240" w:lineRule="auto"/>
        <w:jc w:val="both"/>
        <w:rPr>
          <w:rFonts w:cs="Calibri"/>
          <w:sz w:val="16"/>
          <w:szCs w:val="16"/>
        </w:rPr>
      </w:pPr>
      <w:r w:rsidRPr="00BD794E">
        <w:rPr>
          <w:rFonts w:cs="Calibri"/>
          <w:sz w:val="16"/>
          <w:szCs w:val="16"/>
        </w:rPr>
        <w:t>Administratorem Pani/Pana danych osobowych przetwarzanych w Gminnym Ośrodku Pomocy Społecznej w Drawsku jest Kierownik Gminnego Ośrodka Pomocy Społecznej, ul. Powstańców Wielkopolskich 121, 64-733 Drawsko.</w:t>
      </w:r>
    </w:p>
    <w:p w14:paraId="1671978A" w14:textId="77777777" w:rsidR="00EA3069" w:rsidRPr="00BD794E" w:rsidRDefault="00EA3069" w:rsidP="00EA3069">
      <w:pPr>
        <w:numPr>
          <w:ilvl w:val="0"/>
          <w:numId w:val="2"/>
        </w:numPr>
        <w:spacing w:before="100" w:beforeAutospacing="1" w:after="0" w:line="240" w:lineRule="auto"/>
        <w:jc w:val="both"/>
        <w:rPr>
          <w:rFonts w:cs="Calibri"/>
          <w:sz w:val="16"/>
          <w:szCs w:val="16"/>
        </w:rPr>
      </w:pPr>
      <w:r w:rsidRPr="00BD794E">
        <w:rPr>
          <w:rFonts w:cs="Calibri"/>
          <w:sz w:val="16"/>
          <w:szCs w:val="16"/>
        </w:rPr>
        <w:t xml:space="preserve">Kierownik Gminnego Ośrodka Pomocy Społecznej w Drawsku wyznaczył Inspektora Ochrony Danych Osobowych, z którym może Pani/Pan skontaktować się w sprawach ochrony Pani/Pana danych osobowych i realizacji praw za pomocą adresu e-mail: </w:t>
      </w:r>
      <w:hyperlink r:id="rId7" w:history="1">
        <w:r w:rsidRPr="00BD794E">
          <w:rPr>
            <w:rStyle w:val="Hipercze"/>
            <w:rFonts w:cs="Calibri"/>
            <w:sz w:val="16"/>
            <w:szCs w:val="16"/>
          </w:rPr>
          <w:t>iodo@gops.gminadrawsko.pl</w:t>
        </w:r>
      </w:hyperlink>
      <w:r w:rsidRPr="00BD794E">
        <w:rPr>
          <w:rFonts w:cs="Calibri"/>
          <w:sz w:val="16"/>
          <w:szCs w:val="16"/>
        </w:rPr>
        <w:t xml:space="preserve"> lub listownie na adres: Inspektor Ochrony Danych Osobowych, Gminny Ośrodek Pomocy Społecznej w Drawsku, ul. Powstańców Wlkp. 121, 64 – 733 Drawsko;</w:t>
      </w:r>
    </w:p>
    <w:p w14:paraId="1ECF3784" w14:textId="77777777" w:rsidR="00EA3069" w:rsidRPr="00BD794E" w:rsidRDefault="00EA3069" w:rsidP="00EA3069">
      <w:pPr>
        <w:numPr>
          <w:ilvl w:val="0"/>
          <w:numId w:val="2"/>
        </w:numPr>
        <w:spacing w:before="100" w:beforeAutospacing="1" w:after="100" w:afterAutospacing="1" w:line="240" w:lineRule="auto"/>
        <w:jc w:val="both"/>
        <w:rPr>
          <w:rFonts w:cs="Calibri"/>
          <w:sz w:val="16"/>
          <w:szCs w:val="16"/>
        </w:rPr>
      </w:pPr>
      <w:r w:rsidRPr="00BD794E">
        <w:rPr>
          <w:rFonts w:cs="Calibri"/>
          <w:sz w:val="16"/>
          <w:szCs w:val="16"/>
        </w:rPr>
        <w:t>Pana/Pani dane osobowe przetwarzane będą w celu realizacji ustawowych zadań Gminnego Ośrodka Pomocy Społecznej w Drawsku i nie będą udostępniane podmiotom innym, niż upoważnione na podstawie przepisów prawa.</w:t>
      </w:r>
    </w:p>
    <w:p w14:paraId="0E918724" w14:textId="77777777" w:rsidR="00EA3069" w:rsidRPr="00BD794E" w:rsidRDefault="00EA3069" w:rsidP="00EA3069">
      <w:pPr>
        <w:numPr>
          <w:ilvl w:val="0"/>
          <w:numId w:val="2"/>
        </w:numPr>
        <w:spacing w:before="100" w:beforeAutospacing="1" w:after="0" w:line="240" w:lineRule="auto"/>
        <w:jc w:val="both"/>
        <w:rPr>
          <w:rFonts w:cs="Calibri"/>
          <w:sz w:val="16"/>
          <w:szCs w:val="16"/>
        </w:rPr>
      </w:pPr>
      <w:r w:rsidRPr="00BD794E">
        <w:rPr>
          <w:rFonts w:cs="Calibri"/>
          <w:sz w:val="16"/>
          <w:szCs w:val="16"/>
        </w:rPr>
        <w:t>Administrator danych osobowych przetwarza Pani/Pana dane osobowe na podstawie obowiązujących przepisów prawa, zawartych umów oraz na podstawie udzielonej zgody.</w:t>
      </w:r>
    </w:p>
    <w:p w14:paraId="7FFA2ECA" w14:textId="77777777" w:rsidR="00EA3069" w:rsidRPr="00BD794E" w:rsidRDefault="00EA3069" w:rsidP="00EA3069">
      <w:pPr>
        <w:numPr>
          <w:ilvl w:val="0"/>
          <w:numId w:val="2"/>
        </w:numPr>
        <w:spacing w:before="100" w:beforeAutospacing="1" w:after="0" w:line="240" w:lineRule="auto"/>
        <w:jc w:val="both"/>
        <w:rPr>
          <w:rFonts w:cs="Calibri"/>
          <w:sz w:val="16"/>
          <w:szCs w:val="16"/>
        </w:rPr>
      </w:pPr>
      <w:r w:rsidRPr="00BD794E">
        <w:rPr>
          <w:rFonts w:cs="Calibri"/>
          <w:sz w:val="16"/>
          <w:szCs w:val="16"/>
        </w:rPr>
        <w:t>Podanie przez Panią/Pana danych osobowych jest obowiązkowe, w sytuacji, gdy przesłankę przetwarzania danych osobowych stanowi przepis prawa lub dobrowolne, jeżeli wynika z Pani/Pana zgody.</w:t>
      </w:r>
    </w:p>
    <w:p w14:paraId="3BE1FCDC" w14:textId="4FF8CDA8" w:rsidR="00EA3069" w:rsidRPr="00BD794E" w:rsidRDefault="00EA3069" w:rsidP="00EA3069">
      <w:pPr>
        <w:numPr>
          <w:ilvl w:val="0"/>
          <w:numId w:val="2"/>
        </w:numPr>
        <w:spacing w:before="100" w:beforeAutospacing="1" w:after="0" w:line="240" w:lineRule="auto"/>
        <w:jc w:val="both"/>
        <w:rPr>
          <w:rFonts w:cs="Calibri"/>
          <w:sz w:val="16"/>
          <w:szCs w:val="16"/>
        </w:rPr>
      </w:pPr>
      <w:r w:rsidRPr="00BD794E">
        <w:rPr>
          <w:rFonts w:cs="Calibri"/>
          <w:sz w:val="16"/>
          <w:szCs w:val="16"/>
        </w:rPr>
        <w:t>Odbiorcami Pani/Pana danych osobowych będą wyłącznie podmioty uprawnione do uzyskania danych osobowych na pod</w:t>
      </w:r>
      <w:r w:rsidR="00BD794E" w:rsidRPr="00BD794E">
        <w:rPr>
          <w:rFonts w:cs="Calibri"/>
          <w:sz w:val="16"/>
          <w:szCs w:val="16"/>
        </w:rPr>
        <w:t>s</w:t>
      </w:r>
      <w:r w:rsidRPr="00BD794E">
        <w:rPr>
          <w:rFonts w:cs="Calibri"/>
          <w:sz w:val="16"/>
          <w:szCs w:val="16"/>
        </w:rPr>
        <w:t>tawie przepisów prawa.</w:t>
      </w:r>
    </w:p>
    <w:p w14:paraId="67AE58F7" w14:textId="77777777" w:rsidR="00EA3069" w:rsidRPr="00BD794E" w:rsidRDefault="00EA3069" w:rsidP="00EA3069">
      <w:pPr>
        <w:numPr>
          <w:ilvl w:val="0"/>
          <w:numId w:val="2"/>
        </w:numPr>
        <w:spacing w:before="100" w:beforeAutospacing="1" w:after="0" w:line="240" w:lineRule="auto"/>
        <w:jc w:val="both"/>
        <w:rPr>
          <w:rFonts w:cs="Calibri"/>
          <w:sz w:val="16"/>
          <w:szCs w:val="16"/>
        </w:rPr>
      </w:pPr>
      <w:r w:rsidRPr="00BD794E">
        <w:rPr>
          <w:rFonts w:cs="Calibri"/>
          <w:sz w:val="16"/>
          <w:szCs w:val="16"/>
        </w:rPr>
        <w:t>Pani/Pana dane osobowe przechowywane będą w czasie określonym przepisami prawa, zgodnie z instrukcją kancelaryjną i przepisami o archiwizacji dokumentów</w:t>
      </w:r>
    </w:p>
    <w:p w14:paraId="2697DBCA" w14:textId="77777777" w:rsidR="00EA3069" w:rsidRPr="00BD794E" w:rsidRDefault="00EA3069" w:rsidP="00EA3069">
      <w:pPr>
        <w:numPr>
          <w:ilvl w:val="0"/>
          <w:numId w:val="2"/>
        </w:numPr>
        <w:spacing w:before="100" w:beforeAutospacing="1" w:after="0" w:line="240" w:lineRule="auto"/>
        <w:jc w:val="both"/>
        <w:rPr>
          <w:rStyle w:val="Uwydatnienie"/>
          <w:rFonts w:cs="Calibri"/>
          <w:i w:val="0"/>
          <w:sz w:val="16"/>
          <w:szCs w:val="16"/>
        </w:rPr>
      </w:pPr>
      <w:r w:rsidRPr="00BD794E">
        <w:rPr>
          <w:rStyle w:val="Uwydatnienie"/>
          <w:rFonts w:cs="Calibri"/>
          <w:i w:val="0"/>
          <w:iCs/>
          <w:sz w:val="16"/>
          <w:szCs w:val="16"/>
        </w:rPr>
        <w:t>Pani/Pana dane nie będą przekazane do państw trzecich.</w:t>
      </w:r>
    </w:p>
    <w:p w14:paraId="2AD7A8FA" w14:textId="77777777" w:rsidR="00EA3069" w:rsidRPr="00BD794E" w:rsidRDefault="00EA3069" w:rsidP="00EA3069">
      <w:pPr>
        <w:numPr>
          <w:ilvl w:val="0"/>
          <w:numId w:val="2"/>
        </w:numPr>
        <w:spacing w:before="100" w:beforeAutospacing="1" w:after="0" w:line="240" w:lineRule="auto"/>
        <w:jc w:val="both"/>
        <w:rPr>
          <w:rFonts w:cs="Calibri"/>
          <w:sz w:val="16"/>
          <w:szCs w:val="16"/>
        </w:rPr>
      </w:pPr>
      <w:r w:rsidRPr="00BD794E">
        <w:rPr>
          <w:rFonts w:cs="Calibri"/>
          <w:sz w:val="16"/>
          <w:szCs w:val="16"/>
        </w:rPr>
        <w:t>Posiada Pani/Pan prawo żądania od Administratora dostępu do danych osobowych, prawo do ich sprostowania, usunięcia lub ograniczenia przetwarzania, prawo do wniesienia sprzeciwu wobec przetwarzania do, prawo do przenoszenia danych, prawo do cofnięcia zgody na przetwarzanie danych osobowych  w dowolnym momencie, jeżeli Pani/Pana dane są przetwarzane na podstawy zgody</w:t>
      </w:r>
    </w:p>
    <w:p w14:paraId="2E7A5B6F" w14:textId="77777777" w:rsidR="00EA3069" w:rsidRPr="00BD794E" w:rsidRDefault="00EA3069" w:rsidP="00EA3069">
      <w:pPr>
        <w:numPr>
          <w:ilvl w:val="0"/>
          <w:numId w:val="2"/>
        </w:numPr>
        <w:spacing w:before="100" w:beforeAutospacing="1" w:after="0" w:line="240" w:lineRule="auto"/>
        <w:jc w:val="both"/>
        <w:rPr>
          <w:rFonts w:cs="Calibri"/>
          <w:sz w:val="16"/>
          <w:szCs w:val="16"/>
        </w:rPr>
      </w:pPr>
      <w:r w:rsidRPr="00BD794E">
        <w:rPr>
          <w:rFonts w:cs="Calibri"/>
          <w:sz w:val="16"/>
          <w:szCs w:val="16"/>
        </w:rPr>
        <w:t>W przypadku powzięcia informacji o niezgodnym z prawem przetwarzaniu w Gminnym Ośrodku Pomocy Społecznej w Drawsku Pani/Pana danych osobowych, przysługuje Pani/Panu prawo wniesienia skargi do organu nadzorczego właściwego w sprawach ochrony danych osobowych – Prezesa Urzędu Ochrony Danych Osobowych.</w:t>
      </w:r>
    </w:p>
    <w:p w14:paraId="373DE230" w14:textId="3DA52B5C" w:rsidR="00A11333" w:rsidRDefault="003E2797" w:rsidP="0084171D">
      <w:pPr>
        <w:spacing w:after="0" w:line="240" w:lineRule="auto"/>
        <w:jc w:val="both"/>
        <w:rPr>
          <w:vertAlign w:val="superscript"/>
        </w:rPr>
      </w:pPr>
      <w:r>
        <w:rPr>
          <w:vertAlign w:val="superscript"/>
        </w:rPr>
        <w:t>________________________________________________________________________________________________________________________________________</w:t>
      </w:r>
    </w:p>
    <w:p w14:paraId="19F5F502" w14:textId="77777777" w:rsidR="00A11333" w:rsidRDefault="00A11333" w:rsidP="0084171D">
      <w:pPr>
        <w:spacing w:after="0" w:line="240" w:lineRule="auto"/>
        <w:jc w:val="both"/>
        <w:rPr>
          <w:vertAlign w:val="superscript"/>
        </w:rPr>
      </w:pPr>
    </w:p>
    <w:tbl>
      <w:tblPr>
        <w:tblStyle w:val="Tabela-Siatka"/>
        <w:tblW w:w="9498" w:type="dxa"/>
        <w:tblLook w:val="04A0" w:firstRow="1" w:lastRow="0" w:firstColumn="1" w:lastColumn="0" w:noHBand="0" w:noVBand="1"/>
      </w:tblPr>
      <w:tblGrid>
        <w:gridCol w:w="5807"/>
        <w:gridCol w:w="3685"/>
        <w:gridCol w:w="6"/>
      </w:tblGrid>
      <w:tr w:rsidR="0084171D" w14:paraId="45286E13" w14:textId="77777777" w:rsidTr="0084171D">
        <w:tc>
          <w:tcPr>
            <w:tcW w:w="9498" w:type="dxa"/>
            <w:gridSpan w:val="3"/>
          </w:tcPr>
          <w:p w14:paraId="3507CFA4" w14:textId="77777777" w:rsidR="0084171D" w:rsidRPr="00956CAD" w:rsidRDefault="0084171D" w:rsidP="00BD794E">
            <w:pPr>
              <w:spacing w:line="240" w:lineRule="atLeast"/>
              <w:jc w:val="center"/>
              <w:rPr>
                <w:rFonts w:ascii="Times New Roman" w:hAnsi="Times New Roman" w:cs="Times New Roman"/>
                <w:b/>
                <w:bCs/>
                <w:sz w:val="32"/>
                <w:szCs w:val="32"/>
                <w:vertAlign w:val="superscript"/>
              </w:rPr>
            </w:pPr>
          </w:p>
          <w:p w14:paraId="664A22DD" w14:textId="1C28E4E4" w:rsidR="0084171D" w:rsidRPr="00956CAD" w:rsidRDefault="0084171D" w:rsidP="00BD794E">
            <w:pPr>
              <w:spacing w:line="240" w:lineRule="atLeast"/>
              <w:jc w:val="center"/>
              <w:rPr>
                <w:rFonts w:ascii="Times New Roman" w:hAnsi="Times New Roman" w:cs="Times New Roman"/>
                <w:b/>
                <w:bCs/>
                <w:sz w:val="32"/>
                <w:szCs w:val="32"/>
                <w:vertAlign w:val="superscript"/>
              </w:rPr>
            </w:pPr>
            <w:r w:rsidRPr="00956CAD">
              <w:rPr>
                <w:rFonts w:ascii="Times New Roman" w:hAnsi="Times New Roman" w:cs="Times New Roman"/>
                <w:b/>
                <w:bCs/>
                <w:sz w:val="32"/>
                <w:szCs w:val="32"/>
                <w:vertAlign w:val="superscript"/>
              </w:rPr>
              <w:t>Etapy procedowania</w:t>
            </w:r>
            <w:r w:rsidR="00AA2432" w:rsidRPr="00956CAD">
              <w:rPr>
                <w:rFonts w:ascii="Times New Roman" w:hAnsi="Times New Roman" w:cs="Times New Roman"/>
                <w:b/>
                <w:bCs/>
                <w:sz w:val="32"/>
                <w:szCs w:val="32"/>
                <w:vertAlign w:val="superscript"/>
              </w:rPr>
              <w:t xml:space="preserve"> wniosku o zakup preferencyjny paliwa stałego – dane weryfikacyjne</w:t>
            </w:r>
          </w:p>
        </w:tc>
      </w:tr>
      <w:tr w:rsidR="0084171D" w14:paraId="2EB0B1DC" w14:textId="77777777" w:rsidTr="0084171D">
        <w:trPr>
          <w:gridAfter w:val="1"/>
          <w:wAfter w:w="6" w:type="dxa"/>
        </w:trPr>
        <w:tc>
          <w:tcPr>
            <w:tcW w:w="5807" w:type="dxa"/>
          </w:tcPr>
          <w:p w14:paraId="437D6C81" w14:textId="77777777" w:rsidR="00AA2432" w:rsidRPr="00956CAD" w:rsidRDefault="00AA2432" w:rsidP="00FC1202">
            <w:pPr>
              <w:spacing w:line="240" w:lineRule="atLeast"/>
              <w:rPr>
                <w:rFonts w:ascii="Times New Roman" w:hAnsi="Times New Roman" w:cs="Times New Roman"/>
                <w:b/>
                <w:bCs/>
                <w:sz w:val="32"/>
                <w:szCs w:val="32"/>
                <w:vertAlign w:val="superscript"/>
              </w:rPr>
            </w:pPr>
          </w:p>
          <w:p w14:paraId="3B13970F" w14:textId="5C5EFF85" w:rsidR="0084171D" w:rsidRPr="00956CAD" w:rsidRDefault="00A15293" w:rsidP="00BD794E">
            <w:pPr>
              <w:spacing w:line="240" w:lineRule="atLeast"/>
              <w:jc w:val="center"/>
              <w:rPr>
                <w:rFonts w:ascii="Times New Roman" w:hAnsi="Times New Roman" w:cs="Times New Roman"/>
                <w:b/>
                <w:bCs/>
                <w:sz w:val="32"/>
                <w:szCs w:val="32"/>
                <w:vertAlign w:val="superscript"/>
              </w:rPr>
            </w:pPr>
            <w:r w:rsidRPr="00956CAD">
              <w:rPr>
                <w:rFonts w:ascii="Times New Roman" w:hAnsi="Times New Roman" w:cs="Times New Roman"/>
                <w:b/>
                <w:bCs/>
                <w:sz w:val="32"/>
                <w:szCs w:val="32"/>
                <w:vertAlign w:val="superscript"/>
              </w:rPr>
              <w:t>Nazwa etapu</w:t>
            </w:r>
          </w:p>
        </w:tc>
        <w:tc>
          <w:tcPr>
            <w:tcW w:w="3685" w:type="dxa"/>
          </w:tcPr>
          <w:p w14:paraId="6735A94F" w14:textId="77777777" w:rsidR="00AA2432" w:rsidRPr="00956CAD" w:rsidRDefault="00AA2432" w:rsidP="00FC1202">
            <w:pPr>
              <w:spacing w:line="240" w:lineRule="atLeast"/>
              <w:rPr>
                <w:rFonts w:ascii="Times New Roman" w:hAnsi="Times New Roman" w:cs="Times New Roman"/>
                <w:b/>
                <w:bCs/>
                <w:sz w:val="32"/>
                <w:szCs w:val="32"/>
                <w:vertAlign w:val="superscript"/>
              </w:rPr>
            </w:pPr>
          </w:p>
          <w:p w14:paraId="7996F137" w14:textId="602506FF" w:rsidR="0084171D" w:rsidRPr="00956CAD" w:rsidRDefault="00AA2432" w:rsidP="00BD794E">
            <w:pPr>
              <w:spacing w:line="240" w:lineRule="atLeast"/>
              <w:jc w:val="center"/>
              <w:rPr>
                <w:rFonts w:ascii="Times New Roman" w:hAnsi="Times New Roman" w:cs="Times New Roman"/>
                <w:b/>
                <w:bCs/>
                <w:sz w:val="32"/>
                <w:szCs w:val="32"/>
                <w:vertAlign w:val="superscript"/>
              </w:rPr>
            </w:pPr>
            <w:r w:rsidRPr="00956CAD">
              <w:rPr>
                <w:rFonts w:ascii="Times New Roman" w:hAnsi="Times New Roman" w:cs="Times New Roman"/>
                <w:b/>
                <w:bCs/>
                <w:sz w:val="32"/>
                <w:szCs w:val="32"/>
                <w:vertAlign w:val="superscript"/>
              </w:rPr>
              <w:t>D</w:t>
            </w:r>
            <w:r w:rsidR="00A15293" w:rsidRPr="00956CAD">
              <w:rPr>
                <w:rFonts w:ascii="Times New Roman" w:hAnsi="Times New Roman" w:cs="Times New Roman"/>
                <w:b/>
                <w:bCs/>
                <w:sz w:val="32"/>
                <w:szCs w:val="32"/>
                <w:vertAlign w:val="superscript"/>
              </w:rPr>
              <w:t>ata weryfikacji, podpis pracowni</w:t>
            </w:r>
            <w:r w:rsidR="00FC7182" w:rsidRPr="00956CAD">
              <w:rPr>
                <w:rFonts w:ascii="Times New Roman" w:hAnsi="Times New Roman" w:cs="Times New Roman"/>
                <w:b/>
                <w:bCs/>
                <w:sz w:val="32"/>
                <w:szCs w:val="32"/>
                <w:vertAlign w:val="superscript"/>
              </w:rPr>
              <w:t>ka</w:t>
            </w:r>
          </w:p>
        </w:tc>
      </w:tr>
      <w:tr w:rsidR="0084171D" w14:paraId="1D9F70E0" w14:textId="77777777" w:rsidTr="0084171D">
        <w:trPr>
          <w:gridAfter w:val="1"/>
          <w:wAfter w:w="6" w:type="dxa"/>
        </w:trPr>
        <w:tc>
          <w:tcPr>
            <w:tcW w:w="5807" w:type="dxa"/>
          </w:tcPr>
          <w:p w14:paraId="4BA40788" w14:textId="7A247430" w:rsidR="0084171D" w:rsidRPr="00956CAD" w:rsidRDefault="00FC1202" w:rsidP="003E2797">
            <w:pPr>
              <w:pStyle w:val="Akapitzlist"/>
              <w:numPr>
                <w:ilvl w:val="0"/>
                <w:numId w:val="4"/>
              </w:numPr>
              <w:ind w:left="357" w:hanging="357"/>
              <w:rPr>
                <w:rFonts w:ascii="Times New Roman" w:hAnsi="Times New Roman" w:cs="Times New Roman"/>
                <w:sz w:val="32"/>
                <w:szCs w:val="32"/>
                <w:vertAlign w:val="superscript"/>
              </w:rPr>
            </w:pPr>
            <w:r>
              <w:rPr>
                <w:rFonts w:ascii="Times New Roman" w:hAnsi="Times New Roman" w:cs="Times New Roman"/>
                <w:sz w:val="32"/>
                <w:szCs w:val="32"/>
                <w:vertAlign w:val="superscript"/>
              </w:rPr>
              <w:t>W</w:t>
            </w:r>
            <w:r w:rsidR="00A15293" w:rsidRPr="00956CAD">
              <w:rPr>
                <w:rFonts w:ascii="Times New Roman" w:hAnsi="Times New Roman" w:cs="Times New Roman"/>
                <w:sz w:val="32"/>
                <w:szCs w:val="32"/>
                <w:vertAlign w:val="superscript"/>
              </w:rPr>
              <w:t>eryfikacja</w:t>
            </w:r>
            <w:r w:rsidR="00FC7182" w:rsidRPr="00956CAD">
              <w:rPr>
                <w:rFonts w:ascii="Times New Roman" w:hAnsi="Times New Roman" w:cs="Times New Roman"/>
                <w:sz w:val="32"/>
                <w:szCs w:val="32"/>
                <w:vertAlign w:val="superscript"/>
              </w:rPr>
              <w:t xml:space="preserve"> wniosku w zakresie wypłacenia na rzec</w:t>
            </w:r>
            <w:r w:rsidR="003E2797">
              <w:rPr>
                <w:rFonts w:ascii="Times New Roman" w:hAnsi="Times New Roman" w:cs="Times New Roman"/>
                <w:sz w:val="32"/>
                <w:szCs w:val="32"/>
                <w:vertAlign w:val="superscript"/>
              </w:rPr>
              <w:t xml:space="preserve">z </w:t>
            </w:r>
            <w:r w:rsidR="00FC7182" w:rsidRPr="00956CAD">
              <w:rPr>
                <w:rFonts w:ascii="Times New Roman" w:hAnsi="Times New Roman" w:cs="Times New Roman"/>
                <w:sz w:val="32"/>
                <w:szCs w:val="32"/>
                <w:vertAlign w:val="superscript"/>
              </w:rPr>
              <w:t>gospodarstwa domowego, w skład którego wchodzi Wnioskodawca, dodatku węglowego</w:t>
            </w:r>
            <w:r>
              <w:rPr>
                <w:rFonts w:ascii="Times New Roman" w:hAnsi="Times New Roman" w:cs="Times New Roman"/>
                <w:sz w:val="32"/>
                <w:szCs w:val="32"/>
                <w:vertAlign w:val="superscript"/>
              </w:rPr>
              <w:t xml:space="preserve"> ( art. 12, ust. 1 )</w:t>
            </w:r>
          </w:p>
        </w:tc>
        <w:tc>
          <w:tcPr>
            <w:tcW w:w="3685" w:type="dxa"/>
          </w:tcPr>
          <w:p w14:paraId="6EC1D89A" w14:textId="77777777" w:rsidR="0084171D" w:rsidRPr="00956CAD" w:rsidRDefault="0084171D" w:rsidP="00BD794E">
            <w:pPr>
              <w:spacing w:line="240" w:lineRule="atLeast"/>
              <w:jc w:val="both"/>
              <w:rPr>
                <w:rFonts w:ascii="Times New Roman" w:hAnsi="Times New Roman" w:cs="Times New Roman"/>
                <w:sz w:val="32"/>
                <w:szCs w:val="32"/>
                <w:vertAlign w:val="superscript"/>
              </w:rPr>
            </w:pPr>
          </w:p>
        </w:tc>
      </w:tr>
      <w:tr w:rsidR="0084171D" w14:paraId="18DF086E" w14:textId="77777777" w:rsidTr="0084171D">
        <w:trPr>
          <w:gridAfter w:val="1"/>
          <w:wAfter w:w="6" w:type="dxa"/>
        </w:trPr>
        <w:tc>
          <w:tcPr>
            <w:tcW w:w="5807" w:type="dxa"/>
          </w:tcPr>
          <w:p w14:paraId="08BA0EA1" w14:textId="27BE7CA5" w:rsidR="0084171D" w:rsidRPr="00956CAD" w:rsidRDefault="00FC1202" w:rsidP="003E2797">
            <w:pPr>
              <w:pStyle w:val="Akapitzlist"/>
              <w:numPr>
                <w:ilvl w:val="0"/>
                <w:numId w:val="4"/>
              </w:numPr>
              <w:ind w:left="357" w:hanging="357"/>
              <w:rPr>
                <w:rFonts w:ascii="Times New Roman" w:hAnsi="Times New Roman" w:cs="Times New Roman"/>
                <w:sz w:val="32"/>
                <w:szCs w:val="32"/>
                <w:vertAlign w:val="superscript"/>
              </w:rPr>
            </w:pPr>
            <w:r>
              <w:rPr>
                <w:rFonts w:ascii="Times New Roman" w:hAnsi="Times New Roman" w:cs="Times New Roman"/>
                <w:sz w:val="32"/>
                <w:szCs w:val="32"/>
                <w:vertAlign w:val="superscript"/>
              </w:rPr>
              <w:t>W</w:t>
            </w:r>
            <w:r w:rsidR="00FC7182" w:rsidRPr="00956CAD">
              <w:rPr>
                <w:rFonts w:ascii="Times New Roman" w:hAnsi="Times New Roman" w:cs="Times New Roman"/>
                <w:sz w:val="32"/>
                <w:szCs w:val="32"/>
                <w:vertAlign w:val="superscript"/>
              </w:rPr>
              <w:t>eryfikacja wniosku w szczególności w zakresie zgłoszenia lub wpisania głównego źródła ogrzewania do centralnej ewidencji emisyjności budynków</w:t>
            </w:r>
            <w:r>
              <w:rPr>
                <w:rFonts w:ascii="Times New Roman" w:hAnsi="Times New Roman" w:cs="Times New Roman"/>
                <w:sz w:val="32"/>
                <w:szCs w:val="32"/>
                <w:vertAlign w:val="superscript"/>
              </w:rPr>
              <w:t xml:space="preserve"> ( art. 12, ust. 2 )</w:t>
            </w:r>
          </w:p>
        </w:tc>
        <w:tc>
          <w:tcPr>
            <w:tcW w:w="3685" w:type="dxa"/>
          </w:tcPr>
          <w:p w14:paraId="64CFF461" w14:textId="77777777" w:rsidR="0084171D" w:rsidRPr="00956CAD" w:rsidRDefault="0084171D" w:rsidP="00BD794E">
            <w:pPr>
              <w:spacing w:line="240" w:lineRule="atLeast"/>
              <w:jc w:val="both"/>
              <w:rPr>
                <w:rFonts w:ascii="Times New Roman" w:hAnsi="Times New Roman" w:cs="Times New Roman"/>
                <w:sz w:val="32"/>
                <w:szCs w:val="32"/>
                <w:vertAlign w:val="superscript"/>
              </w:rPr>
            </w:pPr>
          </w:p>
        </w:tc>
      </w:tr>
      <w:tr w:rsidR="0084171D" w14:paraId="10E9A2A5" w14:textId="77777777" w:rsidTr="002A102F">
        <w:trPr>
          <w:gridAfter w:val="1"/>
          <w:wAfter w:w="6" w:type="dxa"/>
          <w:trHeight w:val="620"/>
        </w:trPr>
        <w:tc>
          <w:tcPr>
            <w:tcW w:w="5807" w:type="dxa"/>
          </w:tcPr>
          <w:p w14:paraId="64379EEA" w14:textId="77777777" w:rsidR="0084171D" w:rsidRDefault="00FC1202" w:rsidP="003E2797">
            <w:pPr>
              <w:pStyle w:val="Akapitzlist"/>
              <w:numPr>
                <w:ilvl w:val="0"/>
                <w:numId w:val="4"/>
              </w:numPr>
              <w:rPr>
                <w:rFonts w:ascii="Times New Roman" w:hAnsi="Times New Roman" w:cs="Times New Roman"/>
                <w:sz w:val="32"/>
                <w:szCs w:val="32"/>
                <w:vertAlign w:val="superscript"/>
              </w:rPr>
            </w:pPr>
            <w:r>
              <w:rPr>
                <w:rFonts w:ascii="Times New Roman" w:hAnsi="Times New Roman" w:cs="Times New Roman"/>
                <w:sz w:val="32"/>
                <w:szCs w:val="32"/>
                <w:vertAlign w:val="superscript"/>
              </w:rPr>
              <w:t>W</w:t>
            </w:r>
            <w:r w:rsidR="00FC7182" w:rsidRPr="00956CAD">
              <w:rPr>
                <w:rFonts w:ascii="Times New Roman" w:hAnsi="Times New Roman" w:cs="Times New Roman"/>
                <w:sz w:val="32"/>
                <w:szCs w:val="32"/>
                <w:vertAlign w:val="superscript"/>
              </w:rPr>
              <w:t>eryfikacja danych zgromadzonych w rejestrze PESEL</w:t>
            </w:r>
          </w:p>
          <w:p w14:paraId="3F53199C" w14:textId="44287D9C" w:rsidR="00FC1202" w:rsidRPr="00956CAD" w:rsidRDefault="00FC1202" w:rsidP="003E2797">
            <w:pPr>
              <w:pStyle w:val="Akapitzlist"/>
              <w:ind w:left="360"/>
              <w:rPr>
                <w:rFonts w:ascii="Times New Roman" w:hAnsi="Times New Roman" w:cs="Times New Roman"/>
                <w:sz w:val="32"/>
                <w:szCs w:val="32"/>
                <w:vertAlign w:val="superscript"/>
              </w:rPr>
            </w:pPr>
            <w:r>
              <w:rPr>
                <w:rFonts w:ascii="Times New Roman" w:hAnsi="Times New Roman" w:cs="Times New Roman"/>
                <w:sz w:val="32"/>
                <w:szCs w:val="32"/>
                <w:vertAlign w:val="superscript"/>
              </w:rPr>
              <w:t>( art. 12 ust. 3 )</w:t>
            </w:r>
          </w:p>
        </w:tc>
        <w:tc>
          <w:tcPr>
            <w:tcW w:w="3685" w:type="dxa"/>
          </w:tcPr>
          <w:p w14:paraId="720A519B" w14:textId="77777777" w:rsidR="0084171D" w:rsidRPr="00956CAD" w:rsidRDefault="0084171D" w:rsidP="00BD794E">
            <w:pPr>
              <w:spacing w:line="240" w:lineRule="atLeast"/>
              <w:jc w:val="both"/>
              <w:rPr>
                <w:rFonts w:ascii="Times New Roman" w:hAnsi="Times New Roman" w:cs="Times New Roman"/>
                <w:sz w:val="32"/>
                <w:szCs w:val="32"/>
                <w:vertAlign w:val="superscript"/>
              </w:rPr>
            </w:pPr>
          </w:p>
        </w:tc>
      </w:tr>
    </w:tbl>
    <w:p w14:paraId="7480E472" w14:textId="77777777" w:rsidR="0084171D" w:rsidRPr="0084171D" w:rsidRDefault="0084171D" w:rsidP="0084171D">
      <w:pPr>
        <w:spacing w:after="0" w:line="240" w:lineRule="auto"/>
        <w:jc w:val="both"/>
        <w:rPr>
          <w:sz w:val="24"/>
          <w:szCs w:val="24"/>
          <w:vertAlign w:val="superscript"/>
        </w:rPr>
      </w:pPr>
    </w:p>
    <w:sectPr w:rsidR="0084171D" w:rsidRPr="0084171D" w:rsidSect="003B75CB">
      <w:footerReference w:type="default" r:id="rId8"/>
      <w:pgSz w:w="11906" w:h="16838"/>
      <w:pgMar w:top="1134" w:right="99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A722" w14:textId="77777777" w:rsidR="000A58AB" w:rsidRDefault="000A58AB" w:rsidP="00995EA5">
      <w:pPr>
        <w:spacing w:after="0" w:line="240" w:lineRule="auto"/>
      </w:pPr>
      <w:r>
        <w:separator/>
      </w:r>
    </w:p>
  </w:endnote>
  <w:endnote w:type="continuationSeparator" w:id="0">
    <w:p w14:paraId="594805DF" w14:textId="77777777" w:rsidR="000A58AB" w:rsidRDefault="000A58AB" w:rsidP="0099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80765"/>
      <w:docPartObj>
        <w:docPartGallery w:val="Page Numbers (Bottom of Page)"/>
        <w:docPartUnique/>
      </w:docPartObj>
    </w:sdtPr>
    <w:sdtContent>
      <w:p w14:paraId="61D0400C" w14:textId="77777777" w:rsidR="00995EA5" w:rsidRDefault="00995EA5">
        <w:pPr>
          <w:pStyle w:val="Stopka"/>
          <w:jc w:val="right"/>
        </w:pPr>
        <w:r>
          <w:fldChar w:fldCharType="begin"/>
        </w:r>
        <w:r>
          <w:instrText>PAGE   \* MERGEFORMAT</w:instrText>
        </w:r>
        <w:r>
          <w:fldChar w:fldCharType="separate"/>
        </w:r>
        <w:r w:rsidR="00B769BC">
          <w:rPr>
            <w:noProof/>
          </w:rPr>
          <w:t>2</w:t>
        </w:r>
        <w:r>
          <w:fldChar w:fldCharType="end"/>
        </w:r>
      </w:p>
    </w:sdtContent>
  </w:sdt>
  <w:p w14:paraId="0D35EBE5" w14:textId="77777777" w:rsidR="00995EA5" w:rsidRDefault="00995E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C64B" w14:textId="77777777" w:rsidR="000A58AB" w:rsidRDefault="000A58AB" w:rsidP="00995EA5">
      <w:pPr>
        <w:spacing w:after="0" w:line="240" w:lineRule="auto"/>
      </w:pPr>
      <w:r>
        <w:separator/>
      </w:r>
    </w:p>
  </w:footnote>
  <w:footnote w:type="continuationSeparator" w:id="0">
    <w:p w14:paraId="48170481" w14:textId="77777777" w:rsidR="000A58AB" w:rsidRDefault="000A58AB" w:rsidP="00995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9.1pt;height:14.75pt;visibility:visible;mso-wrap-style:square" o:bullet="t">
        <v:imagedata r:id="rId1" o:title=""/>
      </v:shape>
    </w:pict>
  </w:numPicBullet>
  <w:abstractNum w:abstractNumId="0" w15:restartNumberingAfterBreak="0">
    <w:nsid w:val="16574D1A"/>
    <w:multiLevelType w:val="hybridMultilevel"/>
    <w:tmpl w:val="392CB292"/>
    <w:lvl w:ilvl="0" w:tplc="FECA3E42">
      <w:start w:val="1"/>
      <w:numFmt w:val="bullet"/>
      <w:lvlText w:val=""/>
      <w:lvlPicBulletId w:val="0"/>
      <w:lvlJc w:val="left"/>
      <w:pPr>
        <w:tabs>
          <w:tab w:val="num" w:pos="862"/>
        </w:tabs>
        <w:ind w:left="862" w:hanging="360"/>
      </w:pPr>
      <w:rPr>
        <w:rFonts w:ascii="Symbol" w:hAnsi="Symbol" w:hint="default"/>
      </w:rPr>
    </w:lvl>
    <w:lvl w:ilvl="1" w:tplc="CE4012D6" w:tentative="1">
      <w:start w:val="1"/>
      <w:numFmt w:val="bullet"/>
      <w:lvlText w:val=""/>
      <w:lvlJc w:val="left"/>
      <w:pPr>
        <w:tabs>
          <w:tab w:val="num" w:pos="1582"/>
        </w:tabs>
        <w:ind w:left="1582" w:hanging="360"/>
      </w:pPr>
      <w:rPr>
        <w:rFonts w:ascii="Symbol" w:hAnsi="Symbol" w:hint="default"/>
      </w:rPr>
    </w:lvl>
    <w:lvl w:ilvl="2" w:tplc="09485B52" w:tentative="1">
      <w:start w:val="1"/>
      <w:numFmt w:val="bullet"/>
      <w:lvlText w:val=""/>
      <w:lvlJc w:val="left"/>
      <w:pPr>
        <w:tabs>
          <w:tab w:val="num" w:pos="2302"/>
        </w:tabs>
        <w:ind w:left="2302" w:hanging="360"/>
      </w:pPr>
      <w:rPr>
        <w:rFonts w:ascii="Symbol" w:hAnsi="Symbol" w:hint="default"/>
      </w:rPr>
    </w:lvl>
    <w:lvl w:ilvl="3" w:tplc="B1B28F34" w:tentative="1">
      <w:start w:val="1"/>
      <w:numFmt w:val="bullet"/>
      <w:lvlText w:val=""/>
      <w:lvlJc w:val="left"/>
      <w:pPr>
        <w:tabs>
          <w:tab w:val="num" w:pos="3022"/>
        </w:tabs>
        <w:ind w:left="3022" w:hanging="360"/>
      </w:pPr>
      <w:rPr>
        <w:rFonts w:ascii="Symbol" w:hAnsi="Symbol" w:hint="default"/>
      </w:rPr>
    </w:lvl>
    <w:lvl w:ilvl="4" w:tplc="398E65A4" w:tentative="1">
      <w:start w:val="1"/>
      <w:numFmt w:val="bullet"/>
      <w:lvlText w:val=""/>
      <w:lvlJc w:val="left"/>
      <w:pPr>
        <w:tabs>
          <w:tab w:val="num" w:pos="3742"/>
        </w:tabs>
        <w:ind w:left="3742" w:hanging="360"/>
      </w:pPr>
      <w:rPr>
        <w:rFonts w:ascii="Symbol" w:hAnsi="Symbol" w:hint="default"/>
      </w:rPr>
    </w:lvl>
    <w:lvl w:ilvl="5" w:tplc="B0B498C8" w:tentative="1">
      <w:start w:val="1"/>
      <w:numFmt w:val="bullet"/>
      <w:lvlText w:val=""/>
      <w:lvlJc w:val="left"/>
      <w:pPr>
        <w:tabs>
          <w:tab w:val="num" w:pos="4462"/>
        </w:tabs>
        <w:ind w:left="4462" w:hanging="360"/>
      </w:pPr>
      <w:rPr>
        <w:rFonts w:ascii="Symbol" w:hAnsi="Symbol" w:hint="default"/>
      </w:rPr>
    </w:lvl>
    <w:lvl w:ilvl="6" w:tplc="AA04D668" w:tentative="1">
      <w:start w:val="1"/>
      <w:numFmt w:val="bullet"/>
      <w:lvlText w:val=""/>
      <w:lvlJc w:val="left"/>
      <w:pPr>
        <w:tabs>
          <w:tab w:val="num" w:pos="5182"/>
        </w:tabs>
        <w:ind w:left="5182" w:hanging="360"/>
      </w:pPr>
      <w:rPr>
        <w:rFonts w:ascii="Symbol" w:hAnsi="Symbol" w:hint="default"/>
      </w:rPr>
    </w:lvl>
    <w:lvl w:ilvl="7" w:tplc="D450A002" w:tentative="1">
      <w:start w:val="1"/>
      <w:numFmt w:val="bullet"/>
      <w:lvlText w:val=""/>
      <w:lvlJc w:val="left"/>
      <w:pPr>
        <w:tabs>
          <w:tab w:val="num" w:pos="5902"/>
        </w:tabs>
        <w:ind w:left="5902" w:hanging="360"/>
      </w:pPr>
      <w:rPr>
        <w:rFonts w:ascii="Symbol" w:hAnsi="Symbol" w:hint="default"/>
      </w:rPr>
    </w:lvl>
    <w:lvl w:ilvl="8" w:tplc="11DA3548" w:tentative="1">
      <w:start w:val="1"/>
      <w:numFmt w:val="bullet"/>
      <w:lvlText w:val=""/>
      <w:lvlJc w:val="left"/>
      <w:pPr>
        <w:tabs>
          <w:tab w:val="num" w:pos="6622"/>
        </w:tabs>
        <w:ind w:left="6622" w:hanging="360"/>
      </w:pPr>
      <w:rPr>
        <w:rFonts w:ascii="Symbol" w:hAnsi="Symbol" w:hint="default"/>
      </w:rPr>
    </w:lvl>
  </w:abstractNum>
  <w:abstractNum w:abstractNumId="1" w15:restartNumberingAfterBreak="0">
    <w:nsid w:val="26914DFD"/>
    <w:multiLevelType w:val="hybridMultilevel"/>
    <w:tmpl w:val="01A0C574"/>
    <w:lvl w:ilvl="0" w:tplc="A14A1B68">
      <w:start w:val="1"/>
      <w:numFmt w:val="upperRoman"/>
      <w:lvlText w:val="%1."/>
      <w:lvlJc w:val="left"/>
      <w:pPr>
        <w:ind w:left="720" w:hanging="720"/>
      </w:pPr>
      <w:rPr>
        <w:rFonts w:hint="default"/>
        <w:b/>
        <w:bCs/>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8271D74"/>
    <w:multiLevelType w:val="hybridMultilevel"/>
    <w:tmpl w:val="5EE8868A"/>
    <w:lvl w:ilvl="0" w:tplc="FECA3E42">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39381A"/>
    <w:multiLevelType w:val="hybridMultilevel"/>
    <w:tmpl w:val="700E4108"/>
    <w:lvl w:ilvl="0" w:tplc="FECA3E42">
      <w:start w:val="1"/>
      <w:numFmt w:val="bullet"/>
      <w:lvlText w:val=""/>
      <w:lvlPicBulletId w:val="0"/>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60501D3F"/>
    <w:multiLevelType w:val="hybridMultilevel"/>
    <w:tmpl w:val="1562D4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5FE1274"/>
    <w:multiLevelType w:val="hybridMultilevel"/>
    <w:tmpl w:val="1D60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CA60F6"/>
    <w:multiLevelType w:val="hybridMultilevel"/>
    <w:tmpl w:val="FFFFFFFF"/>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71552918"/>
    <w:multiLevelType w:val="hybridMultilevel"/>
    <w:tmpl w:val="36B65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9B294C"/>
    <w:multiLevelType w:val="hybridMultilevel"/>
    <w:tmpl w:val="1E10CD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7137128">
    <w:abstractNumId w:val="7"/>
  </w:num>
  <w:num w:numId="2" w16cid:durableId="1622614337">
    <w:abstractNumId w:val="6"/>
  </w:num>
  <w:num w:numId="3" w16cid:durableId="204369309">
    <w:abstractNumId w:val="1"/>
  </w:num>
  <w:num w:numId="4" w16cid:durableId="259679038">
    <w:abstractNumId w:val="4"/>
  </w:num>
  <w:num w:numId="5" w16cid:durableId="863638164">
    <w:abstractNumId w:val="0"/>
  </w:num>
  <w:num w:numId="6" w16cid:durableId="873808702">
    <w:abstractNumId w:val="2"/>
  </w:num>
  <w:num w:numId="7" w16cid:durableId="13652992">
    <w:abstractNumId w:val="3"/>
  </w:num>
  <w:num w:numId="8" w16cid:durableId="493033045">
    <w:abstractNumId w:val="8"/>
  </w:num>
  <w:num w:numId="9" w16cid:durableId="897545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94"/>
    <w:rsid w:val="000454EB"/>
    <w:rsid w:val="000A58AB"/>
    <w:rsid w:val="000D1128"/>
    <w:rsid w:val="000D54AB"/>
    <w:rsid w:val="000F2FC3"/>
    <w:rsid w:val="00125DBB"/>
    <w:rsid w:val="0016648D"/>
    <w:rsid w:val="001C4175"/>
    <w:rsid w:val="001D18F3"/>
    <w:rsid w:val="001D2432"/>
    <w:rsid w:val="001E27DF"/>
    <w:rsid w:val="002044EF"/>
    <w:rsid w:val="00234E94"/>
    <w:rsid w:val="002A102F"/>
    <w:rsid w:val="002C4327"/>
    <w:rsid w:val="002C52B9"/>
    <w:rsid w:val="00355E28"/>
    <w:rsid w:val="00376794"/>
    <w:rsid w:val="003B75CB"/>
    <w:rsid w:val="003D0B98"/>
    <w:rsid w:val="003E2797"/>
    <w:rsid w:val="005505BD"/>
    <w:rsid w:val="005611DA"/>
    <w:rsid w:val="00687CAD"/>
    <w:rsid w:val="006D22B6"/>
    <w:rsid w:val="00702235"/>
    <w:rsid w:val="00734104"/>
    <w:rsid w:val="00741983"/>
    <w:rsid w:val="00763586"/>
    <w:rsid w:val="007F4C32"/>
    <w:rsid w:val="00804BE3"/>
    <w:rsid w:val="0080664A"/>
    <w:rsid w:val="008131D7"/>
    <w:rsid w:val="00822A65"/>
    <w:rsid w:val="0084171D"/>
    <w:rsid w:val="008D063A"/>
    <w:rsid w:val="00906800"/>
    <w:rsid w:val="00917007"/>
    <w:rsid w:val="00943AE1"/>
    <w:rsid w:val="00956CAD"/>
    <w:rsid w:val="00995EA5"/>
    <w:rsid w:val="00A11333"/>
    <w:rsid w:val="00A15293"/>
    <w:rsid w:val="00A3448A"/>
    <w:rsid w:val="00A82761"/>
    <w:rsid w:val="00AA2432"/>
    <w:rsid w:val="00AC0359"/>
    <w:rsid w:val="00AC7325"/>
    <w:rsid w:val="00B50305"/>
    <w:rsid w:val="00B53625"/>
    <w:rsid w:val="00B60A3B"/>
    <w:rsid w:val="00B769BC"/>
    <w:rsid w:val="00B85174"/>
    <w:rsid w:val="00BB3C8D"/>
    <w:rsid w:val="00BD03C0"/>
    <w:rsid w:val="00BD794E"/>
    <w:rsid w:val="00BF64E1"/>
    <w:rsid w:val="00C43E7C"/>
    <w:rsid w:val="00C90AED"/>
    <w:rsid w:val="00CA08A7"/>
    <w:rsid w:val="00CC7729"/>
    <w:rsid w:val="00DA2650"/>
    <w:rsid w:val="00DB0CA5"/>
    <w:rsid w:val="00DC5C89"/>
    <w:rsid w:val="00E47577"/>
    <w:rsid w:val="00E83541"/>
    <w:rsid w:val="00EA3069"/>
    <w:rsid w:val="00EB32F4"/>
    <w:rsid w:val="00EC16F3"/>
    <w:rsid w:val="00EC5853"/>
    <w:rsid w:val="00FC1202"/>
    <w:rsid w:val="00FC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B361"/>
  <w15:chartTrackingRefBased/>
  <w15:docId w15:val="{E03E39A3-31AB-457E-BBCE-39ED5A99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648D"/>
    <w:pPr>
      <w:ind w:left="720"/>
      <w:contextualSpacing/>
    </w:pPr>
  </w:style>
  <w:style w:type="paragraph" w:styleId="Tekstdymka">
    <w:name w:val="Balloon Text"/>
    <w:basedOn w:val="Normalny"/>
    <w:link w:val="TekstdymkaZnak"/>
    <w:uiPriority w:val="99"/>
    <w:semiHidden/>
    <w:unhideWhenUsed/>
    <w:rsid w:val="00995E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EA5"/>
    <w:rPr>
      <w:rFonts w:ascii="Segoe UI" w:hAnsi="Segoe UI" w:cs="Segoe UI"/>
      <w:sz w:val="18"/>
      <w:szCs w:val="18"/>
    </w:rPr>
  </w:style>
  <w:style w:type="paragraph" w:styleId="Nagwek">
    <w:name w:val="header"/>
    <w:basedOn w:val="Normalny"/>
    <w:link w:val="NagwekZnak"/>
    <w:uiPriority w:val="99"/>
    <w:unhideWhenUsed/>
    <w:rsid w:val="00995E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EA5"/>
  </w:style>
  <w:style w:type="paragraph" w:styleId="Stopka">
    <w:name w:val="footer"/>
    <w:basedOn w:val="Normalny"/>
    <w:link w:val="StopkaZnak"/>
    <w:uiPriority w:val="99"/>
    <w:unhideWhenUsed/>
    <w:rsid w:val="00995E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EA5"/>
  </w:style>
  <w:style w:type="table" w:styleId="Tabela-Siatka">
    <w:name w:val="Table Grid"/>
    <w:basedOn w:val="Standardowy"/>
    <w:uiPriority w:val="39"/>
    <w:rsid w:val="0035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A3069"/>
    <w:rPr>
      <w:rFonts w:cs="Times New Roman"/>
      <w:i/>
    </w:rPr>
  </w:style>
  <w:style w:type="character" w:styleId="Hipercze">
    <w:name w:val="Hyperlink"/>
    <w:basedOn w:val="Domylnaczcionkaakapitu"/>
    <w:uiPriority w:val="99"/>
    <w:unhideWhenUsed/>
    <w:rsid w:val="00EA306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gops.gminadraw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998</Words>
  <Characters>5992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Kędracka Alicja</dc:creator>
  <cp:keywords/>
  <dc:description/>
  <cp:lastModifiedBy>Wioletta Krysztofiak</cp:lastModifiedBy>
  <cp:revision>8</cp:revision>
  <cp:lastPrinted>2022-11-09T11:41:00Z</cp:lastPrinted>
  <dcterms:created xsi:type="dcterms:W3CDTF">2022-11-09T11:09:00Z</dcterms:created>
  <dcterms:modified xsi:type="dcterms:W3CDTF">2022-11-09T11:43:00Z</dcterms:modified>
</cp:coreProperties>
</file>