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bookmarkStart w:id="0" w:name="_GoBack"/>
      <w:bookmarkEnd w:id="0"/>
      <w:r>
        <w:rPr>
          <w:b/>
          <w:bCs/>
        </w:rPr>
        <w:t>UCHWAŁA NR L/3</w:t>
      </w:r>
      <w:r>
        <w:rPr>
          <w:b/>
          <w:bCs/>
        </w:rPr>
        <w:t>49</w:t>
      </w:r>
      <w:r>
        <w:rPr>
          <w:b/>
          <w:bCs/>
        </w:rPr>
        <w:t>/2018</w:t>
      </w:r>
    </w:p>
    <w:p>
      <w:pPr>
        <w:pStyle w:val="Normal"/>
        <w:jc w:val="center"/>
        <w:rPr>
          <w:b/>
          <w:b/>
          <w:bCs/>
          <w:iCs/>
        </w:rPr>
      </w:pPr>
      <w:r>
        <w:rPr>
          <w:b/>
          <w:bCs/>
          <w:iCs/>
        </w:rPr>
        <w:t>RADY GMINY DRAWSKO</w:t>
      </w:r>
    </w:p>
    <w:p>
      <w:pPr>
        <w:pStyle w:val="Normal"/>
        <w:jc w:val="center"/>
        <w:rPr>
          <w:b/>
          <w:b/>
          <w:bCs/>
          <w:i/>
          <w:i/>
        </w:rPr>
      </w:pPr>
      <w:r>
        <w:rPr>
          <w:b/>
          <w:bCs/>
          <w:iCs/>
        </w:rPr>
        <w:t>z dnia 26 września 2018 r.</w:t>
      </w:r>
    </w:p>
    <w:p>
      <w:pPr>
        <w:pStyle w:val="Normal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  <w:bCs/>
        </w:rPr>
        <w:t>w sprawie zmiany XLIX/341/2018 Rady Gminy Drawsko z dnia 29 sierpnia 2018 r. w sprawie zaciągnięcia długoterminowego kredytu na realizację zadania pn. „Budowa boiska wielofunkcyjnego wraz z odwodnieniem i oświetleniem przy Szkole Podstawowej w Drawsku”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Na podstawie art. 18 ust. 2 pkt 9 lit. „c”, art. 58 ust. 1 ustawy z dnia 8 marca 1990 roku o samorządzie gminnym (Dz. U. z 2018 r. poz. 994 t.j.), art. 89 ust. 1 pkt 2 ustawy z dnia 27 sierpnia 2009 r. o finansach publicznych (Dz.U. z 2017 r. poz. 2077 t.j.)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Rada Gminy Drawsko uchwala, co następuje: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§ 1.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Dokonuje się zmiany § 1 uchwały </w:t>
      </w:r>
      <w:r>
        <w:rPr>
          <w:bCs/>
        </w:rPr>
        <w:t>nr XLIX/341/2018 Rady Gminy Drawsko z dnia 29 sierpnia 2018 r. w sprawie zaciągnięcia długoterminowego kredytu na realizację zadania pn. „Budowa boiska wielofunkcyjnego wraz z odwodnieniem i oświetleniem przy Szkole Podstawowej w Drawsku”</w:t>
      </w:r>
      <w:r>
        <w:rPr/>
        <w:t xml:space="preserve">, który otrzymuje brzmienie: </w:t>
      </w:r>
    </w:p>
    <w:p>
      <w:pPr>
        <w:pStyle w:val="ListParagraph"/>
        <w:rPr/>
      </w:pPr>
      <w:r>
        <w:rPr/>
      </w:r>
    </w:p>
    <w:p>
      <w:pPr>
        <w:pStyle w:val="Normal"/>
        <w:ind w:left="709" w:hanging="0"/>
        <w:jc w:val="both"/>
        <w:rPr/>
      </w:pPr>
      <w:r>
        <w:rPr/>
        <w:t>„</w:t>
      </w:r>
      <w:r>
        <w:rPr/>
        <w:t xml:space="preserve">§1. Postanawia się zaciągnąć kredyt długoterminowy w roku 2018 w wysokości </w:t>
      </w:r>
      <w:r>
        <w:rPr>
          <w:b/>
        </w:rPr>
        <w:t>787.186</w:t>
      </w:r>
      <w:r>
        <w:rPr/>
        <w:t xml:space="preserve"> zł (słownie: siedemset osiemdziesiąt siedem tysięcy sto osiemdziesiąt sześć złotych 00/100) z przeznaczeniem na realizację inwestycji pn. </w:t>
      </w:r>
      <w:r>
        <w:rPr>
          <w:b/>
          <w:bCs/>
        </w:rPr>
        <w:t>„Budowa boiska wielofunkcyjnego wraz z odwodnieniem i oświetleniem przy Szkole Podstawowej w Drawsku”.</w:t>
      </w:r>
      <w:r>
        <w:rPr/>
        <w:t>”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Pozostałe zapisy uchwały </w:t>
      </w:r>
      <w:r>
        <w:rPr>
          <w:bCs/>
        </w:rPr>
        <w:t xml:space="preserve">nr XLIX/341/2018 Rady Gminy Drawsko z dnia 29 sierpnia 2018 r. w sprawie zaciągnięcia długoterminowego kredytu na realizację zadania pn. „Budowa boiska wielofunkcyjnego wraz z odwodnieniem i oświetleniem przy Szkole Podstawowej w Drawsku” </w:t>
      </w:r>
      <w:r>
        <w:rPr/>
        <w:t xml:space="preserve">pozostają bez zmian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§ 2 </w:t>
      </w:r>
    </w:p>
    <w:p>
      <w:pPr>
        <w:pStyle w:val="Normal"/>
        <w:rPr/>
      </w:pPr>
      <w:r>
        <w:rPr/>
        <w:t>Wykonanie uchwały powierza się Wójtowi Gminy Drawsko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§ 3</w:t>
      </w:r>
    </w:p>
    <w:p>
      <w:pPr>
        <w:pStyle w:val="Normal"/>
        <w:jc w:val="both"/>
        <w:rPr>
          <w:color w:val="333333"/>
        </w:rPr>
      </w:pPr>
      <w:r>
        <w:rPr>
          <w:color w:val="333333"/>
        </w:rPr>
        <w:t>Uchwała wchodzi w życie z dniem jej podjęcia.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5cd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e5cc5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f7f2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e5cc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LibreOffice/6.0.5.2$Windows_x86 LibreOffice_project/54c8cbb85f300ac59db32fe8a675ff7683cd5a16</Application>
  <Pages>1</Pages>
  <Words>254</Words>
  <Characters>1395</Characters>
  <CharactersWithSpaces>1637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2012-02-02T12:43:00Z</dcterms:created>
  <dc:creator>Ksiegowosc</dc:creator>
  <dc:description/>
  <dc:language>pl-PL</dc:language>
  <cp:lastModifiedBy/>
  <cp:lastPrinted>2018-09-26T06:41:00Z</cp:lastPrinted>
  <dcterms:modified xsi:type="dcterms:W3CDTF">2018-09-26T11:43:08Z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