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DA" w:rsidRPr="005021DA" w:rsidRDefault="005021DA" w:rsidP="00D668E8">
      <w:pPr>
        <w:pStyle w:val="Tytu"/>
        <w:tabs>
          <w:tab w:val="left" w:pos="684"/>
        </w:tabs>
        <w:spacing w:line="360" w:lineRule="auto"/>
        <w:jc w:val="left"/>
        <w:rPr>
          <w:i/>
          <w:sz w:val="26"/>
          <w:szCs w:val="26"/>
        </w:rPr>
      </w:pPr>
    </w:p>
    <w:p w:rsidR="00D668E8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9521C">
        <w:rPr>
          <w:sz w:val="26"/>
          <w:szCs w:val="26"/>
        </w:rPr>
        <w:t>Uchwała nr XL/277/2017</w:t>
      </w:r>
    </w:p>
    <w:p w:rsidR="00D668E8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68E8">
        <w:rPr>
          <w:sz w:val="26"/>
          <w:szCs w:val="26"/>
        </w:rPr>
        <w:t>Rady Gminy Drawsko</w:t>
      </w:r>
    </w:p>
    <w:p w:rsidR="00156F41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9521C">
        <w:rPr>
          <w:sz w:val="26"/>
          <w:szCs w:val="26"/>
        </w:rPr>
        <w:t>z dnia 29.11.2017</w:t>
      </w:r>
      <w:r w:rsidR="00156F41">
        <w:rPr>
          <w:sz w:val="26"/>
          <w:szCs w:val="26"/>
        </w:rPr>
        <w:t>r.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r w:rsidRPr="006C74C7">
        <w:rPr>
          <w:b w:val="0"/>
          <w:szCs w:val="24"/>
        </w:rPr>
        <w:t>w sprawie przyjęcia</w:t>
      </w:r>
      <w:r>
        <w:rPr>
          <w:szCs w:val="24"/>
        </w:rPr>
        <w:t xml:space="preserve"> </w:t>
      </w:r>
      <w:r>
        <w:t>,,</w:t>
      </w:r>
      <w:r>
        <w:rPr>
          <w:szCs w:val="24"/>
        </w:rPr>
        <w:t xml:space="preserve">Programu współpracy Gminy Drawsko z organizacjami pozarządowymi oraz </w:t>
      </w:r>
      <w:r>
        <w:t xml:space="preserve">podmiotami wymienionymi w art. 3 ust. 3 ustawy  z dnia 24 kwietnia 2003r. o działalności pożytku publicznego i o wolontariacie </w:t>
      </w:r>
      <w:r w:rsidR="00F07828">
        <w:rPr>
          <w:szCs w:val="24"/>
        </w:rPr>
        <w:t>na rok 2018</w:t>
      </w:r>
      <w:r>
        <w:rPr>
          <w:szCs w:val="24"/>
        </w:rPr>
        <w:t>”.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ab/>
        <w:t>Na podstawie art. 5a ust. 1</w:t>
      </w:r>
      <w:r w:rsidR="006C74C7">
        <w:rPr>
          <w:b w:val="0"/>
          <w:szCs w:val="24"/>
        </w:rPr>
        <w:t xml:space="preserve"> ustawy z dnia 24 kwietnia 2003</w:t>
      </w:r>
      <w:r>
        <w:rPr>
          <w:b w:val="0"/>
          <w:szCs w:val="24"/>
        </w:rPr>
        <w:t xml:space="preserve">r. o działalności pożytku publicznego i o wolontariacie </w:t>
      </w:r>
      <w:r w:rsidR="00E54E14">
        <w:rPr>
          <w:b w:val="0"/>
          <w:szCs w:val="24"/>
        </w:rPr>
        <w:t>(</w:t>
      </w:r>
      <w:r w:rsidR="007C4BD1">
        <w:rPr>
          <w:b w:val="0"/>
          <w:szCs w:val="24"/>
        </w:rPr>
        <w:t xml:space="preserve">j.t </w:t>
      </w:r>
      <w:r w:rsidR="00F07828">
        <w:rPr>
          <w:b w:val="0"/>
          <w:bCs/>
        </w:rPr>
        <w:t>Dz. U. z 2016</w:t>
      </w:r>
      <w:r w:rsidR="007C4BD1">
        <w:rPr>
          <w:b w:val="0"/>
          <w:bCs/>
        </w:rPr>
        <w:t>r. poz.1817</w:t>
      </w:r>
      <w:r w:rsidR="00F07828">
        <w:rPr>
          <w:b w:val="0"/>
          <w:bCs/>
        </w:rPr>
        <w:t xml:space="preserve"> ze zm.</w:t>
      </w:r>
      <w:r w:rsidR="007C4BD1">
        <w:rPr>
          <w:b w:val="0"/>
          <w:bCs/>
        </w:rPr>
        <w:t xml:space="preserve"> </w:t>
      </w:r>
      <w:r w:rsidR="00E54E14">
        <w:rPr>
          <w:b w:val="0"/>
          <w:bCs/>
        </w:rPr>
        <w:t>)</w:t>
      </w:r>
      <w:r>
        <w:rPr>
          <w:b w:val="0"/>
          <w:szCs w:val="24"/>
        </w:rPr>
        <w:t>, art. 18 ust. 2 pkt 15 ustawy z dnia 8 marca 1990 r. o samorządzie gminnym</w:t>
      </w:r>
      <w:r>
        <w:t xml:space="preserve"> </w:t>
      </w:r>
      <w:r w:rsidR="00E54E14">
        <w:rPr>
          <w:b w:val="0"/>
        </w:rPr>
        <w:t>(</w:t>
      </w:r>
      <w:r w:rsidR="007C4BD1">
        <w:rPr>
          <w:b w:val="0"/>
        </w:rPr>
        <w:t>j.t.</w:t>
      </w:r>
      <w:r>
        <w:rPr>
          <w:b w:val="0"/>
        </w:rPr>
        <w:t xml:space="preserve"> Dz.</w:t>
      </w:r>
      <w:r w:rsidR="00E54E14">
        <w:rPr>
          <w:b w:val="0"/>
        </w:rPr>
        <w:t xml:space="preserve"> </w:t>
      </w:r>
      <w:r w:rsidR="00F07828">
        <w:rPr>
          <w:b w:val="0"/>
        </w:rPr>
        <w:t>U. z 2017 r. poz. 1875</w:t>
      </w:r>
      <w:r w:rsidR="003A2B93">
        <w:rPr>
          <w:b w:val="0"/>
          <w:szCs w:val="24"/>
        </w:rPr>
        <w:t>)</w:t>
      </w:r>
      <w:r>
        <w:rPr>
          <w:b w:val="0"/>
          <w:szCs w:val="24"/>
        </w:rPr>
        <w:t xml:space="preserve"> Rada Gminy Drawsko uchwala, co następuje: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§ 1</w:t>
      </w:r>
    </w:p>
    <w:p w:rsidR="00156F41" w:rsidRPr="00D668E8" w:rsidRDefault="00156F41" w:rsidP="00156F41">
      <w:pPr>
        <w:pStyle w:val="Tytu"/>
        <w:tabs>
          <w:tab w:val="left" w:pos="684"/>
        </w:tabs>
        <w:spacing w:line="360" w:lineRule="auto"/>
        <w:ind w:firstLine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Uchwala się </w:t>
      </w:r>
      <w:r>
        <w:rPr>
          <w:szCs w:val="24"/>
        </w:rPr>
        <w:t xml:space="preserve">„Program współpracy Gminy Drawsko z organizacjami pozarządowymi oraz </w:t>
      </w:r>
      <w:r>
        <w:t xml:space="preserve">podmiotami wymienionymi w art. 3 ust. 3 ustawy z dnia 24 kwietnia 2003r. o działalności pożytku publicznego i o wolontariacie </w:t>
      </w:r>
      <w:r w:rsidR="00F07828">
        <w:rPr>
          <w:szCs w:val="24"/>
        </w:rPr>
        <w:t>na rok 2018</w:t>
      </w:r>
      <w:r>
        <w:rPr>
          <w:szCs w:val="24"/>
        </w:rPr>
        <w:t>”,</w:t>
      </w:r>
      <w:r>
        <w:rPr>
          <w:b w:val="0"/>
          <w:szCs w:val="24"/>
        </w:rPr>
        <w:t xml:space="preserve"> </w:t>
      </w:r>
      <w:r w:rsidRPr="00D668E8">
        <w:rPr>
          <w:b w:val="0"/>
          <w:szCs w:val="24"/>
        </w:rPr>
        <w:t>stanowiący załącznik nr 1 do niniejszej uchwały.</w:t>
      </w:r>
    </w:p>
    <w:p w:rsidR="00156F41" w:rsidRDefault="00156F41" w:rsidP="00156F41">
      <w:pPr>
        <w:tabs>
          <w:tab w:val="left" w:pos="684"/>
        </w:tabs>
        <w:spacing w:line="360" w:lineRule="auto"/>
        <w:ind w:firstLine="399"/>
        <w:jc w:val="both"/>
      </w:pPr>
    </w:p>
    <w:p w:rsidR="00156F41" w:rsidRDefault="00156F41" w:rsidP="00156F41">
      <w:pPr>
        <w:tabs>
          <w:tab w:val="left" w:pos="684"/>
        </w:tabs>
        <w:spacing w:line="360" w:lineRule="auto"/>
        <w:ind w:firstLine="57"/>
        <w:jc w:val="both"/>
      </w:pPr>
      <w:r>
        <w:t>§ 2</w:t>
      </w:r>
    </w:p>
    <w:p w:rsidR="00156F41" w:rsidRDefault="00156F41" w:rsidP="003A2B93">
      <w:pPr>
        <w:tabs>
          <w:tab w:val="left" w:pos="684"/>
        </w:tabs>
        <w:spacing w:line="360" w:lineRule="auto"/>
        <w:jc w:val="both"/>
      </w:pPr>
      <w:r>
        <w:t>Wysokość środków finansowych przeznaczonych na realizację zadań objętych niniejszym   Programem określ</w:t>
      </w:r>
      <w:r w:rsidR="003A2B93">
        <w:t>i</w:t>
      </w:r>
      <w:r>
        <w:t xml:space="preserve"> uchwała budżetowa</w:t>
      </w:r>
      <w:r>
        <w:rPr>
          <w:color w:val="FF0000"/>
        </w:rPr>
        <w:t xml:space="preserve"> </w:t>
      </w:r>
      <w:r>
        <w:rPr>
          <w:color w:val="000000"/>
        </w:rPr>
        <w:t xml:space="preserve">Gminy </w:t>
      </w:r>
      <w:r w:rsidR="00F07828">
        <w:t>na 2018</w:t>
      </w:r>
      <w:r>
        <w:t xml:space="preserve"> rok. 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3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Wykonanie uchwały powierza się Wójtowi Gminy Drawsko.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4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Uchwała wchodzi w życie z dniem podjęcia.</w:t>
      </w:r>
    </w:p>
    <w:p w:rsidR="00156F41" w:rsidRDefault="00156F41" w:rsidP="00156F41">
      <w:pPr>
        <w:pStyle w:val="Podtytu"/>
        <w:tabs>
          <w:tab w:val="left" w:pos="684"/>
        </w:tabs>
        <w:spacing w:before="0" w:after="0" w:line="360" w:lineRule="auto"/>
        <w:ind w:firstLine="399"/>
        <w:jc w:val="both"/>
        <w:rPr>
          <w:szCs w:val="24"/>
        </w:rPr>
      </w:pPr>
    </w:p>
    <w:p w:rsidR="00FF065C" w:rsidRDefault="00FF065C" w:rsidP="00FF065C">
      <w:pPr>
        <w:pStyle w:val="Tekstpodstawowy"/>
      </w:pPr>
    </w:p>
    <w:p w:rsidR="00FF065C" w:rsidRDefault="00FF065C" w:rsidP="00FF065C">
      <w:pPr>
        <w:pStyle w:val="Tytu"/>
        <w:tabs>
          <w:tab w:val="left" w:pos="684"/>
        </w:tabs>
        <w:spacing w:line="360" w:lineRule="auto"/>
        <w:ind w:firstLine="399"/>
        <w:jc w:val="lef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521C" w:rsidRDefault="00B9521C" w:rsidP="00FF065C">
      <w:pPr>
        <w:pStyle w:val="Tytu"/>
        <w:tabs>
          <w:tab w:val="left" w:pos="684"/>
        </w:tabs>
        <w:spacing w:line="360" w:lineRule="auto"/>
        <w:ind w:firstLine="399"/>
        <w:rPr>
          <w:szCs w:val="24"/>
        </w:rPr>
      </w:pPr>
    </w:p>
    <w:p w:rsidR="000610A7" w:rsidRDefault="000610A7" w:rsidP="000610A7">
      <w:pPr>
        <w:pStyle w:val="Tytu"/>
        <w:tabs>
          <w:tab w:val="left" w:pos="684"/>
        </w:tabs>
        <w:spacing w:line="360" w:lineRule="auto"/>
        <w:ind w:firstLine="399"/>
        <w:jc w:val="right"/>
        <w:rPr>
          <w:szCs w:val="24"/>
        </w:rPr>
      </w:pPr>
      <w:r>
        <w:rPr>
          <w:szCs w:val="24"/>
        </w:rPr>
        <w:lastRenderedPageBreak/>
        <w:t>Załącznik nr 1</w:t>
      </w:r>
    </w:p>
    <w:p w:rsidR="000610A7" w:rsidRDefault="000610A7" w:rsidP="000610A7">
      <w:pPr>
        <w:pStyle w:val="Tytu"/>
        <w:tabs>
          <w:tab w:val="left" w:pos="684"/>
        </w:tabs>
        <w:spacing w:line="360" w:lineRule="auto"/>
        <w:ind w:firstLine="399"/>
        <w:jc w:val="right"/>
        <w:rPr>
          <w:szCs w:val="24"/>
        </w:rPr>
      </w:pPr>
      <w:r>
        <w:rPr>
          <w:szCs w:val="24"/>
        </w:rPr>
        <w:t xml:space="preserve">do uchwały nr XL/277/2017 </w:t>
      </w:r>
    </w:p>
    <w:p w:rsidR="000610A7" w:rsidRDefault="000610A7" w:rsidP="000610A7">
      <w:pPr>
        <w:pStyle w:val="Tytu"/>
        <w:tabs>
          <w:tab w:val="left" w:pos="684"/>
        </w:tabs>
        <w:spacing w:line="360" w:lineRule="auto"/>
        <w:ind w:firstLine="399"/>
        <w:jc w:val="right"/>
        <w:rPr>
          <w:szCs w:val="24"/>
        </w:rPr>
      </w:pPr>
      <w:r>
        <w:rPr>
          <w:szCs w:val="24"/>
        </w:rPr>
        <w:t xml:space="preserve">Rady Gminy Drawsko </w:t>
      </w:r>
    </w:p>
    <w:p w:rsidR="000610A7" w:rsidRDefault="000610A7" w:rsidP="000610A7">
      <w:pPr>
        <w:pStyle w:val="Tytu"/>
        <w:tabs>
          <w:tab w:val="left" w:pos="684"/>
        </w:tabs>
        <w:spacing w:line="360" w:lineRule="auto"/>
        <w:ind w:firstLine="399"/>
        <w:jc w:val="right"/>
        <w:rPr>
          <w:szCs w:val="24"/>
        </w:rPr>
      </w:pPr>
      <w:r>
        <w:rPr>
          <w:szCs w:val="24"/>
        </w:rPr>
        <w:t>z dnia 29.11.2017 r.</w:t>
      </w:r>
    </w:p>
    <w:p w:rsidR="000610A7" w:rsidRDefault="000610A7" w:rsidP="000610A7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</w:p>
    <w:p w:rsidR="00FF065C" w:rsidRDefault="00FF065C" w:rsidP="000610A7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r>
        <w:rPr>
          <w:szCs w:val="24"/>
        </w:rPr>
        <w:t>Program współpracy</w:t>
      </w:r>
      <w:r w:rsidR="00D26C8D">
        <w:rPr>
          <w:szCs w:val="24"/>
        </w:rPr>
        <w:t xml:space="preserve"> </w:t>
      </w:r>
      <w:r>
        <w:rPr>
          <w:szCs w:val="24"/>
        </w:rPr>
        <w:t xml:space="preserve">Gminy Drawsko z organizacjami pozarządowymi oraz </w:t>
      </w:r>
      <w:r>
        <w:t xml:space="preserve">podmiotami wymienionymi w art. 3 ust. 3 ustawy  z dnia 24 kwietnia 2003r. o działalności pożytku publicznego i o wolontariacie </w:t>
      </w:r>
      <w:r>
        <w:rPr>
          <w:szCs w:val="24"/>
        </w:rPr>
        <w:t>na rok 2018.</w:t>
      </w:r>
    </w:p>
    <w:p w:rsidR="00FF065C" w:rsidRDefault="00FF065C" w:rsidP="00FF065C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D26C8D" w:rsidRPr="00D26C8D" w:rsidRDefault="00D26C8D" w:rsidP="00D26C8D">
      <w:pPr>
        <w:pStyle w:val="Podtytu"/>
      </w:pPr>
    </w:p>
    <w:p w:rsidR="00FF065C" w:rsidRDefault="00FF065C" w:rsidP="00FF065C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1</w:t>
      </w:r>
    </w:p>
    <w:p w:rsidR="00FF065C" w:rsidRDefault="00FF065C" w:rsidP="00D26C8D">
      <w:pPr>
        <w:pStyle w:val="Tytu"/>
        <w:tabs>
          <w:tab w:val="left" w:pos="684"/>
        </w:tabs>
        <w:spacing w:line="360" w:lineRule="auto"/>
        <w:jc w:val="both"/>
        <w:rPr>
          <w:szCs w:val="24"/>
        </w:rPr>
      </w:pPr>
      <w:r>
        <w:rPr>
          <w:b w:val="0"/>
          <w:szCs w:val="24"/>
        </w:rPr>
        <w:t xml:space="preserve">Ilekroć w niniejszym </w:t>
      </w:r>
      <w:r>
        <w:rPr>
          <w:szCs w:val="24"/>
        </w:rPr>
        <w:t>„Programie współpracy Gminy Drawsko z organizacjami</w:t>
      </w:r>
      <w:r>
        <w:rPr>
          <w:b w:val="0"/>
          <w:szCs w:val="24"/>
        </w:rPr>
        <w:t xml:space="preserve">  </w:t>
      </w:r>
      <w:r>
        <w:rPr>
          <w:szCs w:val="24"/>
        </w:rPr>
        <w:t xml:space="preserve">pozarządowymi oraz </w:t>
      </w:r>
      <w:r>
        <w:t xml:space="preserve">podmiotami wymienionymi w art. 3 ust. 3 ustawy  z dnia 24 kwietnia 2003r. o działalności pożytku publicznego i o wolontariacie </w:t>
      </w:r>
      <w:r>
        <w:rPr>
          <w:szCs w:val="24"/>
        </w:rPr>
        <w:t>na rok 2018”.</w:t>
      </w:r>
    </w:p>
    <w:p w:rsidR="00FF065C" w:rsidRDefault="00FF065C" w:rsidP="00D26C8D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zwanym dalej „Programem”, jest mowa o:</w:t>
      </w:r>
    </w:p>
    <w:p w:rsidR="00FF065C" w:rsidRDefault="00FF065C" w:rsidP="00D26C8D">
      <w:pPr>
        <w:pStyle w:val="Tytu"/>
        <w:numPr>
          <w:ilvl w:val="0"/>
          <w:numId w:val="1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ustawie – należy przez to rozumieć ustawę z dnia 24 kwietnia 2003 r. o działalności pożytku publicznego i o wolontariacie ( Dz. U. z 2016r. poz. 1817 j.t. ze zm.);</w:t>
      </w:r>
    </w:p>
    <w:p w:rsidR="00FF065C" w:rsidRDefault="00FF065C" w:rsidP="00D26C8D">
      <w:pPr>
        <w:pStyle w:val="Tytu"/>
        <w:numPr>
          <w:ilvl w:val="0"/>
          <w:numId w:val="1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organizacjach pozarządowych – należy przez to rozumieć organizacje określone w art. 3 ust     2 ustawy,</w:t>
      </w:r>
    </w:p>
    <w:p w:rsidR="00FF065C" w:rsidRDefault="00FF065C" w:rsidP="00D26C8D">
      <w:pPr>
        <w:pStyle w:val="Tytu"/>
        <w:numPr>
          <w:ilvl w:val="0"/>
          <w:numId w:val="1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</w:rPr>
      </w:pPr>
      <w:r>
        <w:rPr>
          <w:b w:val="0"/>
        </w:rPr>
        <w:t>innych podmiotach</w:t>
      </w:r>
      <w:r>
        <w:t xml:space="preserve"> – </w:t>
      </w:r>
      <w:r>
        <w:rPr>
          <w:b w:val="0"/>
        </w:rPr>
        <w:t xml:space="preserve">należy przez to rozumieć podmioty określone w art. 3 ust. 3 ustawy. </w:t>
      </w:r>
    </w:p>
    <w:p w:rsidR="00FF065C" w:rsidRDefault="00FF065C" w:rsidP="00FF065C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2</w:t>
      </w:r>
    </w:p>
    <w:p w:rsidR="00FF065C" w:rsidRDefault="00FF065C" w:rsidP="00FF065C">
      <w:pPr>
        <w:pStyle w:val="Tytu"/>
        <w:numPr>
          <w:ilvl w:val="0"/>
          <w:numId w:val="2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Celem współpracy Gminy Drawsko z organizacjami pozarządowymi i innymi podmiotami jest podniesienie efektywności działań w sferze wykonywania zadań publicznych określonych w art. 4 ust. 1 ustawy.</w:t>
      </w:r>
    </w:p>
    <w:p w:rsidR="00FF065C" w:rsidRDefault="00FF065C" w:rsidP="00FF065C">
      <w:pPr>
        <w:pStyle w:val="Tytu"/>
        <w:numPr>
          <w:ilvl w:val="0"/>
          <w:numId w:val="2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Doskonalenie jakości współpracy oraz sposobu realizacji zadań dokonuje się poprzez poszerzanie zakresu, wprowadzanie innowacyjnych rozwiązań oraz wypracowywanie, ustanawianie i przestrzeganie standardów.</w:t>
      </w:r>
    </w:p>
    <w:p w:rsidR="00FF065C" w:rsidRDefault="00FF065C" w:rsidP="00FF065C">
      <w:pPr>
        <w:pStyle w:val="Tytu"/>
        <w:tabs>
          <w:tab w:val="left" w:pos="0"/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3</w:t>
      </w:r>
    </w:p>
    <w:p w:rsidR="00FF065C" w:rsidRDefault="00FF065C" w:rsidP="00FF065C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Współpraca Gminy Drawsko z organizacjami pozarządowymi odbywa się na zasadach pomocniczości, suwerenności stron, partnerstwa, efektywności, uczciwej konkurencji oraz jawności.</w:t>
      </w:r>
    </w:p>
    <w:p w:rsidR="00FF065C" w:rsidRDefault="00FF065C" w:rsidP="00FF065C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 xml:space="preserve">pomocniczości </w:t>
      </w:r>
      <w:r>
        <w:rPr>
          <w:b w:val="0"/>
          <w:szCs w:val="24"/>
        </w:rPr>
        <w:t xml:space="preserve">oznacza uporządkowanie wzajemnych relacji oraz podziału </w:t>
      </w:r>
      <w:r>
        <w:rPr>
          <w:b w:val="0"/>
          <w:szCs w:val="24"/>
        </w:rPr>
        <w:lastRenderedPageBreak/>
        <w:t>zadań między sektorem publicznym a sektorem obywatelskim, ukierunkowane na wspieranie wspólnot mieszkańców i ich organizacji oraz ograniczanie interwencji państwa i administracji lokalnej.</w:t>
      </w:r>
    </w:p>
    <w:p w:rsidR="00FF065C" w:rsidRDefault="00FF065C" w:rsidP="00FF065C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 xml:space="preserve">suwerenności stron </w:t>
      </w:r>
      <w:r>
        <w:rPr>
          <w:b w:val="0"/>
          <w:szCs w:val="24"/>
        </w:rPr>
        <w:t xml:space="preserve">polega na tym, iż strony mają prawo do niezależności </w:t>
      </w:r>
      <w:r>
        <w:rPr>
          <w:b w:val="0"/>
          <w:szCs w:val="24"/>
        </w:rPr>
        <w:br/>
        <w:t xml:space="preserve">i odrębności w samodzielnym definiowaniu i poszukiwaniu sposobów rozwiązywania problemów </w:t>
      </w:r>
    </w:p>
    <w:p w:rsidR="00FF065C" w:rsidRDefault="00FF065C" w:rsidP="00FF065C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i zadań.</w:t>
      </w:r>
    </w:p>
    <w:p w:rsidR="00FF065C" w:rsidRDefault="00FF065C" w:rsidP="00FF065C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>partnerstwa</w:t>
      </w:r>
      <w:r>
        <w:rPr>
          <w:b w:val="0"/>
          <w:szCs w:val="24"/>
        </w:rPr>
        <w:t xml:space="preserve"> oznacza, iż strony podejmują współpracę w identyfikowaniu </w:t>
      </w:r>
      <w:r>
        <w:rPr>
          <w:b w:val="0"/>
          <w:szCs w:val="24"/>
        </w:rPr>
        <w:br/>
        <w:t>i definiowaniu problemów i zadań, współdecydowaniu o alokacji środków na ich realizację, wypracowywaniu najlepszych sposobów ich realizacji, traktując się wzajemnie jako podmioty równoprawne w tych procesach.</w:t>
      </w:r>
    </w:p>
    <w:p w:rsidR="00FF065C" w:rsidRDefault="00FF065C" w:rsidP="00FF065C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 xml:space="preserve">efektywności </w:t>
      </w:r>
      <w:r>
        <w:rPr>
          <w:b w:val="0"/>
          <w:szCs w:val="24"/>
        </w:rPr>
        <w:t>polega na wspólnym dążeniu do osiągnięcia możliwie najlepszych efektów w realizacji zadań publicznych.</w:t>
      </w:r>
    </w:p>
    <w:p w:rsidR="00FF065C" w:rsidRDefault="00FF065C" w:rsidP="00FF065C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>uczciwej konkurencji</w:t>
      </w:r>
      <w:r>
        <w:rPr>
          <w:b w:val="0"/>
          <w:szCs w:val="24"/>
        </w:rPr>
        <w:t xml:space="preserve"> oraz zasada </w:t>
      </w:r>
      <w:r>
        <w:rPr>
          <w:szCs w:val="24"/>
        </w:rPr>
        <w:t>jawności</w:t>
      </w:r>
      <w:r>
        <w:rPr>
          <w:b w:val="0"/>
          <w:szCs w:val="24"/>
        </w:rPr>
        <w:t xml:space="preserve"> zakładają kształtowanie przejrzystych zasad współpracy, opartych na równych i jawnych kryteriach wyboru realizatora zadania publicznego.</w:t>
      </w:r>
    </w:p>
    <w:p w:rsidR="00FF065C" w:rsidRDefault="00FF065C" w:rsidP="00FF065C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4</w:t>
      </w:r>
    </w:p>
    <w:p w:rsidR="00FF065C" w:rsidRDefault="00FF065C" w:rsidP="00FF065C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>Współpraca Gminy Drawsko z organizacjami pozarządowymi w roku 2018 obejmować będzie zadania własne Gminy mieszczące się w katalogu zadań z art. 4 ust. 1 ustawy, a w szczególności:</w:t>
      </w:r>
    </w:p>
    <w:p w:rsidR="00FF065C" w:rsidRDefault="00FF065C" w:rsidP="00FF065C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pomocy społecznej, w tym pomocy rodzinom i osobom w trudnej sytuacji życiowej oraz wyrównywania szans tych rodzin i osób,</w:t>
      </w:r>
    </w:p>
    <w:p w:rsidR="00FF065C" w:rsidRDefault="00FF065C" w:rsidP="00FF065C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ochrony i promocji zdrowia,</w:t>
      </w:r>
    </w:p>
    <w:p w:rsidR="00FF065C" w:rsidRDefault="00FF065C" w:rsidP="00FF065C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działalności na rzecz osób niepełnosprawnych,</w:t>
      </w:r>
    </w:p>
    <w:p w:rsidR="00FF065C" w:rsidRDefault="00FF065C" w:rsidP="00FF065C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działalności na rzecz osób w wieku emerytalnym,</w:t>
      </w:r>
    </w:p>
    <w:p w:rsidR="00FF065C" w:rsidRDefault="00FF065C" w:rsidP="00FF065C">
      <w:pPr>
        <w:numPr>
          <w:ilvl w:val="0"/>
          <w:numId w:val="4"/>
        </w:numPr>
        <w:tabs>
          <w:tab w:val="right" w:pos="284"/>
          <w:tab w:val="left" w:pos="408"/>
        </w:tabs>
        <w:jc w:val="both"/>
      </w:pPr>
      <w:r>
        <w:t>działalności wspomagającej rozwój wspólnot i społeczności lokalnych.</w:t>
      </w:r>
    </w:p>
    <w:p w:rsidR="00FF065C" w:rsidRDefault="00FF065C" w:rsidP="00FF065C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 nauki, edukacji, oświaty i wychowania,</w:t>
      </w:r>
    </w:p>
    <w:p w:rsidR="00FF065C" w:rsidRDefault="00FF065C" w:rsidP="00FF065C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działalności na rzecz dzieci i młodzieży, w tym wypoczynku dzieci i młodzieży,</w:t>
      </w:r>
    </w:p>
    <w:p w:rsidR="00FF065C" w:rsidRDefault="00FF065C" w:rsidP="00FF065C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kultury, sztuki, ochrony dóbr kultury i dziedzictwa narodowego,</w:t>
      </w:r>
    </w:p>
    <w:p w:rsidR="00FF065C" w:rsidRDefault="00FF065C" w:rsidP="00FF065C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wspierania i upowszechniania kultury fizycznej,</w:t>
      </w:r>
    </w:p>
    <w:p w:rsidR="00FF065C" w:rsidRDefault="00FF065C" w:rsidP="00FF065C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ekologii i ochrony zwierząt oraz ochrony dziedzictwa przyrodniczego,</w:t>
      </w:r>
    </w:p>
    <w:p w:rsidR="00FF065C" w:rsidRDefault="00FF065C" w:rsidP="00FF065C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turystyki i krajoznawstwa,</w:t>
      </w:r>
    </w:p>
    <w:p w:rsidR="00FF065C" w:rsidRDefault="00FF065C" w:rsidP="00FF065C">
      <w:pPr>
        <w:pStyle w:val="Tytu"/>
        <w:tabs>
          <w:tab w:val="left" w:pos="684"/>
        </w:tabs>
        <w:spacing w:line="360" w:lineRule="auto"/>
        <w:ind w:left="399"/>
        <w:jc w:val="both"/>
        <w:rPr>
          <w:b w:val="0"/>
          <w:szCs w:val="24"/>
        </w:rPr>
      </w:pPr>
      <w:r>
        <w:rPr>
          <w:b w:val="0"/>
          <w:szCs w:val="24"/>
        </w:rPr>
        <w:t>12. promocji i organizacji wolontariatu,</w:t>
      </w:r>
    </w:p>
    <w:p w:rsidR="00FF065C" w:rsidRDefault="00FF065C" w:rsidP="00FF065C">
      <w:pPr>
        <w:pStyle w:val="Tytu"/>
        <w:tabs>
          <w:tab w:val="left" w:pos="684"/>
        </w:tabs>
        <w:spacing w:line="360" w:lineRule="auto"/>
        <w:ind w:left="399"/>
        <w:jc w:val="both"/>
        <w:rPr>
          <w:b w:val="0"/>
          <w:szCs w:val="24"/>
        </w:rPr>
      </w:pPr>
      <w:r>
        <w:rPr>
          <w:b w:val="0"/>
          <w:szCs w:val="24"/>
        </w:rPr>
        <w:t>13. przeciwdziałania uzależnieniom i patologiom społecznym.</w:t>
      </w:r>
      <w:r>
        <w:tab/>
      </w:r>
    </w:p>
    <w:p w:rsidR="00FF065C" w:rsidRDefault="00FF065C" w:rsidP="00FF065C">
      <w:pPr>
        <w:tabs>
          <w:tab w:val="right" w:pos="284"/>
          <w:tab w:val="left" w:pos="408"/>
        </w:tabs>
        <w:jc w:val="both"/>
      </w:pPr>
    </w:p>
    <w:p w:rsidR="000610A7" w:rsidRDefault="000610A7" w:rsidP="00FF065C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</w:p>
    <w:p w:rsidR="00FF065C" w:rsidRDefault="00FF065C" w:rsidP="00FF065C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5</w:t>
      </w:r>
    </w:p>
    <w:p w:rsidR="00FF065C" w:rsidRDefault="00FF065C" w:rsidP="00FF065C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>W sferze zadań publicznych podejmowane będą działania, polegające na:</w:t>
      </w:r>
    </w:p>
    <w:p w:rsidR="00FF065C" w:rsidRDefault="00FF065C" w:rsidP="00FF065C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rozpoznawaniu potrzeb mieszkańców;</w:t>
      </w:r>
    </w:p>
    <w:p w:rsidR="00FF065C" w:rsidRDefault="00FF065C" w:rsidP="00FF065C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integracji społecznej osób wykluczonych i zagrożonych wykluczeniem, w szczególności, bezrobotnych, bezdomnych i uzależnionych oraz integracji społecznej osób niepełnosprawnych;</w:t>
      </w:r>
    </w:p>
    <w:p w:rsidR="00FF065C" w:rsidRDefault="00FF065C" w:rsidP="00FF065C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partnerskiej współpracy różnych podmiotów w realizacji zadań;</w:t>
      </w:r>
    </w:p>
    <w:p w:rsidR="00FF065C" w:rsidRDefault="00FF065C" w:rsidP="00FF065C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aktywizowaniu środowiska lokalnego poprzez inicjowanie przedsięwzięć o charakterze integracyjnym, twórczym lub rekreacyjnym;</w:t>
      </w:r>
    </w:p>
    <w:p w:rsidR="00FF065C" w:rsidRDefault="00FF065C" w:rsidP="00FF065C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promocji Gminy Drawsko.</w:t>
      </w:r>
    </w:p>
    <w:p w:rsidR="00FF065C" w:rsidRDefault="00FF065C" w:rsidP="00FF065C">
      <w:pPr>
        <w:pStyle w:val="Podtytu"/>
      </w:pPr>
    </w:p>
    <w:p w:rsidR="00FF065C" w:rsidRDefault="00FF065C" w:rsidP="00FF065C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6</w:t>
      </w:r>
    </w:p>
    <w:p w:rsidR="00FF065C" w:rsidRDefault="00FF065C" w:rsidP="00FF065C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>1.Planuje się, w szczególności, realizację zadań mających na celu:</w:t>
      </w:r>
    </w:p>
    <w:p w:rsidR="00FF065C" w:rsidRDefault="00FF065C" w:rsidP="00FF065C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ind w:left="0" w:firstLine="399"/>
        <w:jc w:val="left"/>
        <w:rPr>
          <w:szCs w:val="24"/>
        </w:rPr>
      </w:pPr>
      <w:r>
        <w:rPr>
          <w:szCs w:val="24"/>
        </w:rPr>
        <w:t>w zakresie ochrony i promocji zdrowia:</w:t>
      </w:r>
    </w:p>
    <w:p w:rsidR="00FF065C" w:rsidRDefault="00FF065C" w:rsidP="00FF065C">
      <w:pPr>
        <w:pStyle w:val="Podtytu"/>
        <w:numPr>
          <w:ilvl w:val="1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wspomaganie działalności organizacji prozdrowotnych, </w:t>
      </w:r>
    </w:p>
    <w:p w:rsidR="00FF065C" w:rsidRDefault="00FF065C" w:rsidP="00FF065C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ind w:left="0" w:firstLine="399"/>
        <w:jc w:val="left"/>
        <w:rPr>
          <w:szCs w:val="24"/>
        </w:rPr>
      </w:pPr>
      <w:r>
        <w:rPr>
          <w:szCs w:val="24"/>
        </w:rPr>
        <w:t>w zakresie działań na rzecz osób niepełnosprawnych oraz w wieku emerytalnym:</w:t>
      </w:r>
    </w:p>
    <w:p w:rsidR="00FF065C" w:rsidRDefault="00FF065C" w:rsidP="00FF065C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left"/>
        <w:rPr>
          <w:b w:val="0"/>
          <w:szCs w:val="24"/>
        </w:rPr>
      </w:pPr>
      <w:r>
        <w:rPr>
          <w:b w:val="0"/>
          <w:szCs w:val="24"/>
        </w:rPr>
        <w:t>integrację i aktywizację osób niepełnosprawnych oraz w wieku emerytalnym,</w:t>
      </w:r>
    </w:p>
    <w:p w:rsidR="00FF065C" w:rsidRDefault="00FF065C" w:rsidP="00FF065C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jc w:val="left"/>
        <w:rPr>
          <w:szCs w:val="24"/>
        </w:rPr>
      </w:pPr>
      <w:r>
        <w:rPr>
          <w:szCs w:val="24"/>
        </w:rPr>
        <w:t>w zakresie kultury, sztuki, ochrony dóbr kultury i dziedzictwa narodowego:</w:t>
      </w:r>
    </w:p>
    <w:p w:rsidR="00FF065C" w:rsidRDefault="00FF065C" w:rsidP="00FF065C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upowszechnianie kultury, w szczególności wybitnych osiągnięć artystycznych oraz   organizowania konkursów, wystaw, przeglądów itp.</w:t>
      </w:r>
    </w:p>
    <w:p w:rsidR="00FF065C" w:rsidRDefault="00FF065C" w:rsidP="00FF065C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wspieranie organizacji uroczystości kulturalnych, </w:t>
      </w:r>
    </w:p>
    <w:p w:rsidR="00FF065C" w:rsidRDefault="00FF065C" w:rsidP="00FF065C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wydawanie publikacji upowszechniających historię, tradycję, kulturę,</w:t>
      </w:r>
    </w:p>
    <w:p w:rsidR="00FF065C" w:rsidRDefault="00FF065C" w:rsidP="00FF065C">
      <w:pPr>
        <w:numPr>
          <w:ilvl w:val="0"/>
          <w:numId w:val="6"/>
        </w:numPr>
        <w:tabs>
          <w:tab w:val="right" w:pos="284"/>
          <w:tab w:val="left" w:pos="408"/>
        </w:tabs>
      </w:pPr>
      <w:r>
        <w:rPr>
          <w:b/>
          <w:szCs w:val="24"/>
        </w:rPr>
        <w:t xml:space="preserve">w zakresie </w:t>
      </w:r>
      <w:r>
        <w:rPr>
          <w:b/>
        </w:rPr>
        <w:t>działalności wspomagającej rozwój wspólnot i społeczności lokalnych</w:t>
      </w:r>
      <w:r>
        <w:t>:</w:t>
      </w:r>
    </w:p>
    <w:p w:rsidR="00FF065C" w:rsidRDefault="00FF065C" w:rsidP="00FF065C">
      <w:pPr>
        <w:numPr>
          <w:ilvl w:val="1"/>
          <w:numId w:val="6"/>
        </w:numPr>
        <w:tabs>
          <w:tab w:val="right" w:pos="284"/>
          <w:tab w:val="left" w:pos="408"/>
        </w:tabs>
        <w:rPr>
          <w:szCs w:val="24"/>
        </w:rPr>
      </w:pPr>
      <w:r>
        <w:t>wspieranie inicjatyw społeczności lokalnych ( stowarzyszeń i innych organizacji) na rzecz poprawy infrastruktury służącej turystyce, rekreacji i spędzaniu czasu wolnego,</w:t>
      </w:r>
    </w:p>
    <w:p w:rsidR="00FF065C" w:rsidRDefault="00FF065C" w:rsidP="00FF065C">
      <w:pPr>
        <w:tabs>
          <w:tab w:val="right" w:pos="284"/>
          <w:tab w:val="left" w:pos="408"/>
        </w:tabs>
        <w:ind w:left="759"/>
        <w:rPr>
          <w:szCs w:val="24"/>
        </w:rPr>
      </w:pPr>
    </w:p>
    <w:p w:rsidR="00FF065C" w:rsidRDefault="00FF065C" w:rsidP="00FF065C">
      <w:pPr>
        <w:pStyle w:val="Tytu"/>
        <w:tabs>
          <w:tab w:val="left" w:pos="684"/>
        </w:tabs>
        <w:spacing w:before="100" w:beforeAutospacing="1"/>
        <w:ind w:left="399"/>
        <w:jc w:val="left"/>
        <w:rPr>
          <w:rFonts w:eastAsia="Times New Roman"/>
          <w:szCs w:val="24"/>
          <w:lang w:eastAsia="pl-PL"/>
        </w:rPr>
      </w:pPr>
      <w:r>
        <w:rPr>
          <w:szCs w:val="24"/>
        </w:rPr>
        <w:t>5) w zakresie wspierania i upowszechniania kultury fizycznej:</w:t>
      </w:r>
      <w:r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FF065C" w:rsidRDefault="00FF065C" w:rsidP="00582E0E">
      <w:pPr>
        <w:pStyle w:val="Tytu"/>
        <w:tabs>
          <w:tab w:val="left" w:pos="684"/>
        </w:tabs>
        <w:spacing w:before="100" w:beforeAutospacing="1" w:line="360" w:lineRule="auto"/>
        <w:ind w:left="399"/>
        <w:jc w:val="left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bCs/>
          <w:color w:val="000000"/>
          <w:szCs w:val="24"/>
          <w:lang w:eastAsia="pl-PL"/>
        </w:rPr>
        <w:t>a.</w:t>
      </w:r>
      <w:r>
        <w:rPr>
          <w:rFonts w:eastAsia="Times New Roman"/>
          <w:bCs/>
          <w:color w:val="000000"/>
          <w:szCs w:val="24"/>
          <w:lang w:eastAsia="pl-PL"/>
        </w:rPr>
        <w:t xml:space="preserve"> </w:t>
      </w:r>
      <w:r>
        <w:rPr>
          <w:rFonts w:eastAsia="Times New Roman"/>
          <w:b w:val="0"/>
          <w:bCs/>
          <w:color w:val="000000"/>
          <w:szCs w:val="24"/>
          <w:lang w:eastAsia="pl-PL"/>
        </w:rPr>
        <w:t xml:space="preserve">wspieranie rozgrywek amatorskich w różnych dyscyplinach sportu poprzez szkolenie i prowadzenie zajęć treningowych przez zespoły sportowe funkcjonujące na terenie Gminy Drawsko, dzieci, młodzieży, grup seniorskich uzdolnionych sportowo, w szczególności biorące udział we współzawodnictwie, w tym organizowanym przez okręgowe lub </w:t>
      </w:r>
      <w:r>
        <w:rPr>
          <w:rFonts w:eastAsia="Times New Roman"/>
          <w:b w:val="0"/>
          <w:bCs/>
          <w:color w:val="000000"/>
          <w:szCs w:val="24"/>
          <w:lang w:eastAsia="pl-PL"/>
        </w:rPr>
        <w:lastRenderedPageBreak/>
        <w:t>polskie związki sportowe.</w:t>
      </w:r>
    </w:p>
    <w:p w:rsidR="00FF065C" w:rsidRDefault="00FF065C" w:rsidP="00582E0E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wspieranie sportowych reprezentacji gminy,</w:t>
      </w:r>
    </w:p>
    <w:p w:rsidR="00FF065C" w:rsidRDefault="00FF065C" w:rsidP="00582E0E">
      <w:pPr>
        <w:pStyle w:val="Podtytu"/>
        <w:numPr>
          <w:ilvl w:val="1"/>
          <w:numId w:val="6"/>
        </w:numPr>
        <w:spacing w:line="36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wspierania rozgrywek amatorskich w różnych dyscyplinach sportowych,</w:t>
      </w:r>
    </w:p>
    <w:p w:rsidR="00FF065C" w:rsidRDefault="00FF065C" w:rsidP="00582E0E">
      <w:pPr>
        <w:pStyle w:val="Tekstpodstawowy"/>
        <w:spacing w:line="360" w:lineRule="auto"/>
        <w:rPr>
          <w:i w:val="0"/>
        </w:rPr>
      </w:pPr>
      <w:r>
        <w:rPr>
          <w:i w:val="0"/>
        </w:rPr>
        <w:t xml:space="preserve">      6) w zakresie turystyki i krajoznawstwa:</w:t>
      </w:r>
    </w:p>
    <w:p w:rsidR="00FF065C" w:rsidRDefault="00FF065C" w:rsidP="00582E0E">
      <w:pPr>
        <w:pStyle w:val="Tekstpodstawowy"/>
        <w:spacing w:line="360" w:lineRule="auto"/>
        <w:rPr>
          <w:b w:val="0"/>
          <w:i w:val="0"/>
        </w:rPr>
      </w:pPr>
      <w:r>
        <w:rPr>
          <w:b w:val="0"/>
          <w:i w:val="0"/>
        </w:rPr>
        <w:t xml:space="preserve">       a. wspomaganie działań na rzecz poznania walorów krajoznawczych i rozpowszechniania           rozwoju turystyki,</w:t>
      </w:r>
    </w:p>
    <w:p w:rsidR="00FF065C" w:rsidRDefault="00FF065C" w:rsidP="00FF065C">
      <w:pPr>
        <w:pStyle w:val="Tekstpodstawowy"/>
      </w:pPr>
    </w:p>
    <w:p w:rsidR="00FF065C" w:rsidRDefault="00FF065C" w:rsidP="00FF065C">
      <w:pPr>
        <w:pStyle w:val="Tytu"/>
        <w:numPr>
          <w:ilvl w:val="0"/>
          <w:numId w:val="7"/>
        </w:numPr>
        <w:tabs>
          <w:tab w:val="left" w:pos="684"/>
        </w:tabs>
        <w:spacing w:line="360" w:lineRule="auto"/>
        <w:jc w:val="left"/>
        <w:rPr>
          <w:szCs w:val="24"/>
        </w:rPr>
      </w:pPr>
      <w:r>
        <w:rPr>
          <w:szCs w:val="24"/>
        </w:rPr>
        <w:t>w zakresie przeciwdziałania uzależnieniom i patologiom społecznym:</w:t>
      </w:r>
    </w:p>
    <w:p w:rsidR="00FF065C" w:rsidRDefault="00FF065C" w:rsidP="00FF065C">
      <w:pPr>
        <w:pStyle w:val="Tytu"/>
        <w:numPr>
          <w:ilvl w:val="1"/>
          <w:numId w:val="2"/>
        </w:numPr>
        <w:tabs>
          <w:tab w:val="left" w:pos="684"/>
        </w:tabs>
        <w:spacing w:line="360" w:lineRule="auto"/>
        <w:ind w:left="0" w:firstLine="399"/>
        <w:jc w:val="left"/>
        <w:rPr>
          <w:b w:val="0"/>
          <w:szCs w:val="24"/>
        </w:rPr>
      </w:pPr>
      <w:r>
        <w:rPr>
          <w:b w:val="0"/>
          <w:szCs w:val="24"/>
        </w:rPr>
        <w:t>udzielanie rodzinom, w których występują problemy, pomocy psychospołecznej i prawnej,</w:t>
      </w:r>
    </w:p>
    <w:p w:rsidR="00FF065C" w:rsidRDefault="00FF065C" w:rsidP="00FF065C">
      <w:pPr>
        <w:pStyle w:val="Tytu"/>
        <w:numPr>
          <w:ilvl w:val="1"/>
          <w:numId w:val="2"/>
        </w:numPr>
        <w:tabs>
          <w:tab w:val="left" w:pos="684"/>
        </w:tabs>
        <w:spacing w:line="360" w:lineRule="auto"/>
        <w:ind w:left="0" w:firstLine="399"/>
        <w:jc w:val="left"/>
        <w:rPr>
          <w:b w:val="0"/>
          <w:szCs w:val="24"/>
        </w:rPr>
      </w:pPr>
      <w:r>
        <w:rPr>
          <w:b w:val="0"/>
          <w:szCs w:val="24"/>
        </w:rPr>
        <w:t>prowadzenie profilaktycznej i informacyjnej działalności w zakresie przeciwdziałania      uzależnieniom na terenie Gminy Drawsko,</w:t>
      </w:r>
    </w:p>
    <w:p w:rsidR="00FF065C" w:rsidRDefault="00FF065C" w:rsidP="00FF065C">
      <w:pPr>
        <w:pStyle w:val="Tytu"/>
        <w:numPr>
          <w:ilvl w:val="1"/>
          <w:numId w:val="2"/>
        </w:numPr>
        <w:tabs>
          <w:tab w:val="left" w:pos="684"/>
        </w:tabs>
        <w:spacing w:line="360" w:lineRule="auto"/>
        <w:ind w:left="0" w:firstLine="399"/>
        <w:jc w:val="left"/>
        <w:rPr>
          <w:b w:val="0"/>
          <w:szCs w:val="24"/>
        </w:rPr>
      </w:pPr>
      <w:r>
        <w:rPr>
          <w:b w:val="0"/>
          <w:szCs w:val="24"/>
        </w:rPr>
        <w:t>realizację programów profilaktycznych w zakresie organizacji czasu wolnego dzieci</w:t>
      </w:r>
    </w:p>
    <w:p w:rsidR="00FF065C" w:rsidRDefault="00FF065C" w:rsidP="00FF065C">
      <w:pPr>
        <w:pStyle w:val="Tytu"/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 i młodzieży, stanowiących alternatywę dla </w:t>
      </w:r>
      <w:proofErr w:type="spellStart"/>
      <w:r>
        <w:rPr>
          <w:b w:val="0"/>
          <w:szCs w:val="24"/>
        </w:rPr>
        <w:t>zachowań</w:t>
      </w:r>
      <w:proofErr w:type="spellEnd"/>
      <w:r>
        <w:rPr>
          <w:b w:val="0"/>
          <w:szCs w:val="24"/>
        </w:rPr>
        <w:t xml:space="preserve"> ryzykownych.</w:t>
      </w:r>
    </w:p>
    <w:p w:rsidR="00FF065C" w:rsidRDefault="00FF065C" w:rsidP="00FF065C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2. Szczegółowe określenie zadań realizujących cele, o których mowa w ust. 1, ustala Wójt.</w:t>
      </w:r>
    </w:p>
    <w:p w:rsidR="00FF065C" w:rsidRDefault="00FF065C" w:rsidP="00FF065C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3.W zakresie pozostałych zadań wymienionych w § 4 Wójt na podstawie rozeznania potrzeb lokalnych lub na wniosek organizacji pozarządowych może określić w ciągu roku kolejne, planowane zadania i ogłosić otwarte konkursy ofert na ich realizację.</w:t>
      </w:r>
    </w:p>
    <w:p w:rsidR="00FF065C" w:rsidRDefault="00FF065C" w:rsidP="00FF065C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7</w:t>
      </w:r>
    </w:p>
    <w:p w:rsidR="00FF065C" w:rsidRDefault="00FF065C" w:rsidP="00FF065C">
      <w:pPr>
        <w:pStyle w:val="Tytu"/>
        <w:tabs>
          <w:tab w:val="left" w:pos="684"/>
        </w:tabs>
        <w:spacing w:line="360" w:lineRule="auto"/>
        <w:ind w:left="399"/>
        <w:jc w:val="left"/>
        <w:rPr>
          <w:b w:val="0"/>
          <w:szCs w:val="24"/>
        </w:rPr>
      </w:pPr>
      <w:r>
        <w:rPr>
          <w:b w:val="0"/>
          <w:szCs w:val="24"/>
        </w:rPr>
        <w:t>Gmina Drawsko współpracuje z organizacjami pozarządowymi i innymi podmiotami w formie:</w:t>
      </w:r>
    </w:p>
    <w:p w:rsidR="00FF065C" w:rsidRDefault="00FF065C" w:rsidP="00FF065C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zlecania ( wpierania lub powierzania) organizacjom pozarządowym i innym podmiotom realizacji zadań publicznych na zasadach określonych w ustawie,</w:t>
      </w:r>
    </w:p>
    <w:p w:rsidR="00FF065C" w:rsidRDefault="00FF065C" w:rsidP="00FF065C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wzajemnego informowania się o planowanych kierunkach działalności i realizowanych zadaniach, w szczególności poprzez publikowanie informacji na stronach internetowych Gminy Drawsko,</w:t>
      </w:r>
    </w:p>
    <w:p w:rsidR="00FF065C" w:rsidRDefault="00FF065C" w:rsidP="00FF065C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udostępniania pomieszczeń na spotkania organizacji pozarządowych, </w:t>
      </w:r>
    </w:p>
    <w:p w:rsidR="00FF065C" w:rsidRDefault="00FF065C" w:rsidP="00FF065C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współpracy przy organizowaniu imprez,</w:t>
      </w:r>
    </w:p>
    <w:p w:rsidR="00FF065C" w:rsidRDefault="00FF065C" w:rsidP="00FF065C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left"/>
        <w:rPr>
          <w:b w:val="0"/>
        </w:rPr>
      </w:pPr>
      <w:r>
        <w:rPr>
          <w:b w:val="0"/>
          <w:szCs w:val="24"/>
        </w:rPr>
        <w:t xml:space="preserve">wspieranie organizacji w pozyskiwaniu środków ze źródeł pozabudżetowych m.in. poprzez opiniowanie wniosków o dofinansowania, promowanie ciekawych programów mogących uzyskać środki z innych źródeł, konsultowanie projektów na etapie ich przygotowywania, wspólne aplikowanie po środki zewnętrzne, informowanie o potencjalnych źródłach finansowania </w:t>
      </w:r>
      <w:r>
        <w:rPr>
          <w:b w:val="0"/>
        </w:rPr>
        <w:t>i zasadach ich udzielania.</w:t>
      </w:r>
    </w:p>
    <w:p w:rsidR="00FF065C" w:rsidRDefault="00FF065C" w:rsidP="00FF065C">
      <w:pPr>
        <w:pStyle w:val="Podtytu"/>
        <w:numPr>
          <w:ilvl w:val="0"/>
          <w:numId w:val="8"/>
        </w:numPr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innej przewidzianej w art. 5 ust. 2 ustawy.</w:t>
      </w:r>
    </w:p>
    <w:p w:rsidR="00FF065C" w:rsidRDefault="00FF065C" w:rsidP="00FF065C">
      <w:pPr>
        <w:pStyle w:val="Tekstpodstawowy"/>
        <w:ind w:left="720"/>
      </w:pPr>
    </w:p>
    <w:p w:rsidR="00FF065C" w:rsidRDefault="00FF065C" w:rsidP="00FF065C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8</w:t>
      </w:r>
    </w:p>
    <w:p w:rsidR="00FF065C" w:rsidRDefault="00FF065C" w:rsidP="00FF065C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W celu realizacji zadań, o których mowa w § 6 udziela się dotacji z budżetu Gminy Drawsko oraz realizuje zadania poprzez zlecenie realizacji tego zadania po za konkursem, w trybie art. 19 a ustawy.</w:t>
      </w:r>
    </w:p>
    <w:p w:rsidR="00FF065C" w:rsidRDefault="00FF065C" w:rsidP="00FF065C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Dotacje nie mogą być udzielone na:</w:t>
      </w:r>
    </w:p>
    <w:p w:rsidR="00FF065C" w:rsidRDefault="00FF065C" w:rsidP="00FF065C">
      <w:pPr>
        <w:pStyle w:val="Tytu"/>
        <w:numPr>
          <w:ilvl w:val="0"/>
          <w:numId w:val="10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realizację zadań finansowanych z budżetu Gminy Drawsko z innego tytułu,</w:t>
      </w:r>
    </w:p>
    <w:p w:rsidR="00FF065C" w:rsidRDefault="00FF065C" w:rsidP="00FF065C">
      <w:pPr>
        <w:pStyle w:val="Tytu"/>
        <w:numPr>
          <w:ilvl w:val="0"/>
          <w:numId w:val="10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zakup nieruchomości,</w:t>
      </w:r>
    </w:p>
    <w:p w:rsidR="00FF065C" w:rsidRDefault="00FF065C" w:rsidP="00FF065C">
      <w:pPr>
        <w:pStyle w:val="Tytu"/>
        <w:numPr>
          <w:ilvl w:val="0"/>
          <w:numId w:val="10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finansowanie kosztów działalności gospodarczej podmiotów prowadzących działalność pożytku publicznego,</w:t>
      </w:r>
    </w:p>
    <w:p w:rsidR="00FF065C" w:rsidRDefault="00FF065C" w:rsidP="00FF065C">
      <w:pPr>
        <w:pStyle w:val="Tytu"/>
        <w:numPr>
          <w:ilvl w:val="0"/>
          <w:numId w:val="10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działalność polityczną lub religijną.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  <w:r>
        <w:t>3.Udzielenie dotacji następuje po przeprowadzeniu konkursu.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  <w:r>
        <w:t>4. Konkurs rozstrzyga Wójt po zapoznaniu się z opinią komisji konkursowej.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  <w:r>
        <w:t>5. Rozstrzygnięcia komisji konkursowej nie są wiążące dla Wójta.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  <w:rPr>
          <w:i/>
        </w:rPr>
      </w:pPr>
      <w:r>
        <w:t>6. Skład komisji jest powoływany każdorazowo, w związku z ogłoszonym konkursem ofert, zarządzeniem Wójta. W skład komisji każdorazowo wchodzi Sekretarz, jako przewodniczący komisji, i inni pracownicy urzędu oraz osoby reprezentujące organizacje pozarządowe lub podmioty wymienione w art. 3 ust.3 ustawy.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  <w:r>
        <w:t>7. Komisja obraduje na posiedzeniach zamkniętych, bez udziału oferentów, w terminie i miejscu określonym przez przewodniczącego.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  <w:r>
        <w:t>8. Komisja podejmuje decyzje w głosowaniu jawnym, zwykłą większością głosów, w obecności co najmniej połowy składy. W przypadku równej liczby głosów decyduje głos przewodniczącego.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  <w:r>
        <w:t>9. Komisja podejmuje decyzje kierując się następującymi kryteriami: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  <w:r>
        <w:t>a. zgodność celu projektu z celami programu,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  <w:r>
        <w:t xml:space="preserve">b. wielkość kosztów realizacji projektu do kosztów realizacji zadania, 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  <w:r>
        <w:t>c. doświadczenie organizacji w realizacji projektu,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  <w:r>
        <w:t>d. efektywność projektu,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  <w:r>
        <w:t>e. perspektywa kontynuacji projektu,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  <w:r>
        <w:t>f. dotychczasowa współpraca z gminą,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  <w:r>
        <w:t>g. współpraca z innymi podmiotami.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</w:p>
    <w:p w:rsidR="00D26C8D" w:rsidRDefault="00D26C8D" w:rsidP="00FF065C">
      <w:pPr>
        <w:tabs>
          <w:tab w:val="left" w:pos="684"/>
        </w:tabs>
        <w:spacing w:line="360" w:lineRule="auto"/>
        <w:ind w:firstLine="399"/>
        <w:jc w:val="both"/>
        <w:rPr>
          <w:b/>
        </w:rPr>
      </w:pP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§ 9 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  <w:r>
        <w:t>Wysokość środków przeznaczonych na realizację zadań w danym roku określa każdorazowo Wójt w drodze zarządzenia o ogłoszeniu konkursu.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  <w:rPr>
          <w:b/>
        </w:rPr>
      </w:pPr>
      <w:r>
        <w:rPr>
          <w:b/>
        </w:rPr>
        <w:t>§ 10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  <w:r>
        <w:t>Kontrolę prawidłowości i efektywności wykorzystania środków przekazanych w dotacji będą prowadzić uprawnieni pracownicy urzędu.</w:t>
      </w: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</w:pPr>
    </w:p>
    <w:p w:rsidR="00FF065C" w:rsidRDefault="00FF065C" w:rsidP="00FF065C">
      <w:pPr>
        <w:tabs>
          <w:tab w:val="left" w:pos="684"/>
        </w:tabs>
        <w:spacing w:line="360" w:lineRule="auto"/>
        <w:ind w:firstLine="399"/>
        <w:jc w:val="both"/>
        <w:rPr>
          <w:b/>
        </w:rPr>
      </w:pPr>
      <w:r>
        <w:rPr>
          <w:b/>
        </w:rPr>
        <w:t>§ 11</w:t>
      </w:r>
    </w:p>
    <w:p w:rsidR="00FF065C" w:rsidRDefault="00FF065C" w:rsidP="0026279D">
      <w:pPr>
        <w:spacing w:line="360" w:lineRule="auto"/>
        <w:ind w:firstLine="431"/>
        <w:jc w:val="both"/>
        <w:rPr>
          <w:rFonts w:cs="Tahoma"/>
          <w:bCs/>
        </w:rPr>
      </w:pPr>
      <w:r>
        <w:t xml:space="preserve">Informację o sposobie tworzenia programu oraz o przebiegu konsultacji są udostępniane zgodnie z uchwałą Rady Gminy Drawsko </w:t>
      </w:r>
      <w:r>
        <w:rPr>
          <w:rFonts w:cs="Tahoma"/>
          <w:bCs/>
        </w:rPr>
        <w:t xml:space="preserve">w sprawie przyjęcia „Regulaminu konsultowania z </w:t>
      </w:r>
      <w:r>
        <w:rPr>
          <w:rFonts w:eastAsia="Times New Roman"/>
        </w:rPr>
        <w:t>radą działalności pożytku publicznego,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cs="Tahoma"/>
          <w:bCs/>
        </w:rPr>
        <w:t>organizacjami pozarządowymi i podmiotami, o których mowa w art. 3 ust. 3 ustawy o działalności pożytku publicznego i o wolontariacie, projektów aktów prawa miejscowego w dziedzinach dotyczących działalności statutowej tych organizacji”.</w:t>
      </w:r>
    </w:p>
    <w:p w:rsidR="00FF065C" w:rsidRDefault="00FF065C" w:rsidP="00FF065C">
      <w:pPr>
        <w:tabs>
          <w:tab w:val="left" w:pos="684"/>
        </w:tabs>
        <w:spacing w:line="360" w:lineRule="auto"/>
        <w:jc w:val="both"/>
      </w:pPr>
    </w:p>
    <w:p w:rsidR="00FF065C" w:rsidRPr="00FF065C" w:rsidRDefault="00FF065C" w:rsidP="00FF065C">
      <w:pPr>
        <w:pStyle w:val="Tekstpodstawowy"/>
      </w:pP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456242" w:rsidRDefault="00456242"/>
    <w:sectPr w:rsidR="0045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192E2C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DB840A78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C6A429D0"/>
    <w:name w:val="WW8Num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lef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lef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left"/>
      <w:pPr>
        <w:tabs>
          <w:tab w:val="num" w:pos="6403"/>
        </w:tabs>
        <w:ind w:left="6403" w:hanging="180"/>
      </w:pPr>
    </w:lvl>
  </w:abstractNum>
  <w:abstractNum w:abstractNumId="4">
    <w:nsid w:val="00000006"/>
    <w:multiLevelType w:val="multilevel"/>
    <w:tmpl w:val="5B925570"/>
    <w:name w:val="WW8Num7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A"/>
    <w:multiLevelType w:val="singleLevel"/>
    <w:tmpl w:val="5F3CF036"/>
    <w:name w:val="WW8Num1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284"/>
      </w:pPr>
      <w:rPr>
        <w:rFonts w:ascii="Times New Roman" w:eastAsia="Tahoma" w:hAnsi="Times New Roman" w:cs="Times New Roman"/>
      </w:rPr>
    </w:lvl>
  </w:abstractNum>
  <w:abstractNum w:abstractNumId="8">
    <w:nsid w:val="64F2665B"/>
    <w:multiLevelType w:val="hybridMultilevel"/>
    <w:tmpl w:val="F68C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40013"/>
    <w:multiLevelType w:val="hybridMultilevel"/>
    <w:tmpl w:val="145A2640"/>
    <w:lvl w:ilvl="0" w:tplc="04150011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41"/>
    <w:rsid w:val="000610A7"/>
    <w:rsid w:val="00156F41"/>
    <w:rsid w:val="001C47DE"/>
    <w:rsid w:val="0026279D"/>
    <w:rsid w:val="003A2B93"/>
    <w:rsid w:val="003B2381"/>
    <w:rsid w:val="00456242"/>
    <w:rsid w:val="005021DA"/>
    <w:rsid w:val="0054540B"/>
    <w:rsid w:val="00582E0E"/>
    <w:rsid w:val="00683F0C"/>
    <w:rsid w:val="006C74C7"/>
    <w:rsid w:val="007C4BD1"/>
    <w:rsid w:val="009C08A9"/>
    <w:rsid w:val="00B9521C"/>
    <w:rsid w:val="00C531AA"/>
    <w:rsid w:val="00D26C8D"/>
    <w:rsid w:val="00D668E8"/>
    <w:rsid w:val="00E54E14"/>
    <w:rsid w:val="00F07828"/>
    <w:rsid w:val="00F925FC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81"/>
    <w:rPr>
      <w:rFonts w:ascii="Segoe UI" w:eastAsia="Tahoma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81"/>
    <w:rPr>
      <w:rFonts w:ascii="Segoe UI" w:eastAsia="Tahom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1551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</cp:lastModifiedBy>
  <cp:revision>8</cp:revision>
  <cp:lastPrinted>2016-12-01T09:06:00Z</cp:lastPrinted>
  <dcterms:created xsi:type="dcterms:W3CDTF">2017-11-28T13:35:00Z</dcterms:created>
  <dcterms:modified xsi:type="dcterms:W3CDTF">2017-11-30T06:52:00Z</dcterms:modified>
</cp:coreProperties>
</file>