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5B" w:rsidRDefault="0000727C">
      <w:pPr>
        <w:pStyle w:val="Tekstpodstawowy"/>
        <w:spacing w:after="0"/>
        <w:jc w:val="right"/>
        <w:rPr>
          <w:rFonts w:hint="eastAsia"/>
        </w:rPr>
      </w:pPr>
      <w:bookmarkStart w:id="0" w:name="_GoBack"/>
      <w:bookmarkEnd w:id="0"/>
      <w:r>
        <w:t>…………..….………….</w:t>
      </w:r>
    </w:p>
    <w:p w:rsidR="0034505B" w:rsidRDefault="0000727C">
      <w:pPr>
        <w:pStyle w:val="Tekstpodstawowy"/>
        <w:spacing w:after="142"/>
        <w:jc w:val="right"/>
        <w:rPr>
          <w:rFonts w:hint="eastAsia"/>
          <w:sz w:val="28"/>
          <w:szCs w:val="28"/>
        </w:rPr>
      </w:pPr>
      <w:r>
        <w:rPr>
          <w:sz w:val="28"/>
          <w:szCs w:val="28"/>
          <w:vertAlign w:val="superscript"/>
        </w:rPr>
        <w:t>miejscowość, data</w:t>
      </w:r>
    </w:p>
    <w:p w:rsidR="0034505B" w:rsidRDefault="0000727C">
      <w:pPr>
        <w:pStyle w:val="Tekstpodstawowy"/>
        <w:spacing w:after="0"/>
        <w:rPr>
          <w:rFonts w:hint="eastAsia"/>
        </w:rPr>
      </w:pPr>
      <w:r>
        <w:t>……………………………………..</w:t>
      </w:r>
    </w:p>
    <w:p w:rsidR="0034505B" w:rsidRDefault="0000727C">
      <w:pPr>
        <w:pStyle w:val="Tekstpodstawowy"/>
        <w:spacing w:after="0"/>
        <w:rPr>
          <w:rFonts w:hint="eastAsia"/>
        </w:rPr>
      </w:pPr>
      <w:r>
        <w:t>……………………………………..</w:t>
      </w:r>
    </w:p>
    <w:p w:rsidR="0034505B" w:rsidRDefault="0000727C">
      <w:pPr>
        <w:pStyle w:val="Tekstpodstawowy"/>
        <w:spacing w:after="0"/>
        <w:rPr>
          <w:rFonts w:hint="eastAsia"/>
        </w:rPr>
      </w:pPr>
      <w:r>
        <w:t>……………………………………..</w:t>
      </w:r>
    </w:p>
    <w:p w:rsidR="0034505B" w:rsidRDefault="0000727C">
      <w:pPr>
        <w:pStyle w:val="Tekstpodstawowy"/>
        <w:spacing w:after="0" w:line="240" w:lineRule="auto"/>
        <w:rPr>
          <w:rFonts w:hint="eastAsia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dane wnioskodawcy, adres do korespondencji, </w:t>
      </w:r>
    </w:p>
    <w:p w:rsidR="0034505B" w:rsidRDefault="0000727C">
      <w:pPr>
        <w:pStyle w:val="Tekstpodstawowy"/>
        <w:spacing w:after="0" w:line="240" w:lineRule="auto"/>
        <w:rPr>
          <w:rFonts w:hint="eastAsia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numer telefonu</w:t>
      </w:r>
    </w:p>
    <w:p w:rsidR="0034505B" w:rsidRDefault="0000727C">
      <w:pPr>
        <w:pStyle w:val="Tekstpodstawowy"/>
        <w:spacing w:after="0"/>
        <w:rPr>
          <w:rFonts w:hint="eastAsia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Urząd Gminy w </w:t>
      </w:r>
      <w:r>
        <w:rPr>
          <w:sz w:val="28"/>
          <w:szCs w:val="28"/>
        </w:rPr>
        <w:t>Drawsku</w:t>
      </w:r>
    </w:p>
    <w:p w:rsidR="0034505B" w:rsidRDefault="0034505B">
      <w:pPr>
        <w:pStyle w:val="Tekstpodstawowy"/>
        <w:jc w:val="right"/>
        <w:rPr>
          <w:rFonts w:hint="eastAsia"/>
        </w:rPr>
      </w:pPr>
    </w:p>
    <w:p w:rsidR="0034505B" w:rsidRDefault="0000727C">
      <w:pPr>
        <w:pStyle w:val="Tekstpodstawowy"/>
        <w:spacing w:after="170"/>
        <w:jc w:val="center"/>
        <w:rPr>
          <w:rFonts w:hint="eastAsia"/>
          <w:b/>
        </w:rPr>
      </w:pPr>
      <w:r>
        <w:rPr>
          <w:b/>
        </w:rPr>
        <w:t>Wniosek o przydział mieszkania komunalnego</w:t>
      </w:r>
    </w:p>
    <w:p w:rsidR="0034505B" w:rsidRDefault="0000727C">
      <w:pPr>
        <w:pStyle w:val="Tekstpodstawowy"/>
        <w:jc w:val="both"/>
        <w:rPr>
          <w:rFonts w:hint="eastAsia"/>
        </w:rPr>
      </w:pPr>
      <w:r>
        <w:rPr>
          <w:b/>
        </w:rPr>
        <w:t xml:space="preserve">1. Wnioskuję / -my o przydział lokalu mieszkalnego z zasobu Gminy Drawsko położonego w budynku………………………….. przy ul. ………………………… w ………………………... </w:t>
      </w:r>
    </w:p>
    <w:p w:rsidR="0034505B" w:rsidRDefault="0000727C">
      <w:pPr>
        <w:pStyle w:val="Tekstpodstawowy"/>
        <w:spacing w:after="57"/>
        <w:rPr>
          <w:rFonts w:hint="eastAsia"/>
        </w:rPr>
      </w:pPr>
      <w:r>
        <w:t>Uzasadnienie wniosku wraz z opisem aktualnej sytuacji mieszka</w:t>
      </w:r>
      <w:r>
        <w:t>niowej:</w:t>
      </w:r>
    </w:p>
    <w:p w:rsidR="0034505B" w:rsidRDefault="0000727C">
      <w:pPr>
        <w:pStyle w:val="Tekstpodstawowy"/>
        <w:spacing w:after="0"/>
        <w:jc w:val="both"/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</w:t>
      </w:r>
    </w:p>
    <w:p w:rsidR="0034505B" w:rsidRDefault="0000727C">
      <w:pPr>
        <w:pStyle w:val="Tekstpodstawowy"/>
        <w:spacing w:after="0"/>
        <w:jc w:val="both"/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</w:t>
      </w:r>
    </w:p>
    <w:p w:rsidR="0034505B" w:rsidRDefault="0000727C">
      <w:pPr>
        <w:pStyle w:val="Tekstpodstawowy"/>
        <w:spacing w:after="0"/>
        <w:jc w:val="both"/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05B" w:rsidRDefault="0000727C">
      <w:pPr>
        <w:pStyle w:val="Tekstpodstawowy"/>
        <w:spacing w:after="57"/>
        <w:rPr>
          <w:rFonts w:hint="eastAsia"/>
          <w:color w:val="auto"/>
        </w:rPr>
      </w:pPr>
      <w:r>
        <w:rPr>
          <w:b/>
          <w:color w:val="auto"/>
        </w:rPr>
        <w:t>Dane o zajmowan</w:t>
      </w:r>
      <w:r>
        <w:rPr>
          <w:b/>
          <w:color w:val="auto"/>
        </w:rPr>
        <w:t>ym mieszkaniu</w:t>
      </w:r>
    </w:p>
    <w:p w:rsidR="0034505B" w:rsidRDefault="0000727C">
      <w:pPr>
        <w:pStyle w:val="Tekstpodstawowy"/>
        <w:spacing w:after="57"/>
        <w:jc w:val="both"/>
        <w:rPr>
          <w:rFonts w:hint="eastAsia"/>
          <w:color w:val="auto"/>
        </w:rPr>
      </w:pPr>
      <w:r>
        <w:rPr>
          <w:color w:val="auto"/>
        </w:rPr>
        <w:t>Nazwisko i imię głównego najemcy lokalu……………………………………………………………</w:t>
      </w:r>
    </w:p>
    <w:p w:rsidR="0034505B" w:rsidRDefault="0000727C">
      <w:pPr>
        <w:pStyle w:val="Tekstpodstawowy"/>
        <w:spacing w:after="57" w:line="240" w:lineRule="auto"/>
        <w:rPr>
          <w:rFonts w:hint="eastAsia"/>
          <w:color w:val="auto"/>
        </w:rPr>
      </w:pPr>
      <w:r>
        <w:rPr>
          <w:color w:val="auto"/>
        </w:rPr>
        <w:t>Ilość pokoi: ………</w:t>
      </w:r>
    </w:p>
    <w:p w:rsidR="0034505B" w:rsidRDefault="0000727C">
      <w:pPr>
        <w:pStyle w:val="Tekstpodstawowy"/>
        <w:spacing w:after="57" w:line="240" w:lineRule="auto"/>
        <w:rPr>
          <w:rFonts w:hint="eastAsia"/>
          <w:color w:val="auto"/>
        </w:rPr>
      </w:pPr>
      <w:r>
        <w:rPr>
          <w:color w:val="auto"/>
        </w:rPr>
        <w:t>Powierzchnia każdego pokoju w m</w:t>
      </w:r>
      <w:r>
        <w:rPr>
          <w:color w:val="auto"/>
          <w:vertAlign w:val="superscript"/>
        </w:rPr>
        <w:t>2</w:t>
      </w:r>
      <w:r>
        <w:rPr>
          <w:color w:val="auto"/>
        </w:rPr>
        <w:t>: ………………………………………………………………….</w:t>
      </w:r>
    </w:p>
    <w:p w:rsidR="0034505B" w:rsidRDefault="0000727C">
      <w:pPr>
        <w:pStyle w:val="Tekstpodstawowy"/>
        <w:spacing w:after="57" w:line="240" w:lineRule="auto"/>
        <w:jc w:val="both"/>
        <w:rPr>
          <w:rFonts w:hint="eastAsia"/>
          <w:color w:val="auto"/>
        </w:rPr>
      </w:pPr>
      <w:r>
        <w:rPr>
          <w:color w:val="auto"/>
        </w:rPr>
        <w:t>Powierzchnia lokalu ogółem: …………………………………………………………………………</w:t>
      </w:r>
    </w:p>
    <w:p w:rsidR="0034505B" w:rsidRDefault="0034505B">
      <w:pPr>
        <w:pStyle w:val="Tekstpodstawowy"/>
        <w:spacing w:after="0"/>
        <w:jc w:val="right"/>
        <w:rPr>
          <w:rFonts w:hint="eastAsia"/>
          <w:sz w:val="28"/>
          <w:szCs w:val="28"/>
          <w:vertAlign w:val="superscript"/>
        </w:rPr>
      </w:pPr>
    </w:p>
    <w:p w:rsidR="0034505B" w:rsidRDefault="0000727C">
      <w:pPr>
        <w:pStyle w:val="Tekstpodstawowy"/>
        <w:spacing w:before="113" w:after="113"/>
        <w:rPr>
          <w:rFonts w:hint="eastAsia"/>
        </w:rPr>
      </w:pPr>
      <w:r>
        <w:rPr>
          <w:b/>
        </w:rPr>
        <w:t xml:space="preserve">2. W skład gospodarstwa domowego wchodzą </w:t>
      </w:r>
      <w:r>
        <w:rPr>
          <w:b/>
        </w:rPr>
        <w:t>następujące osoby:</w:t>
      </w:r>
    </w:p>
    <w:tbl>
      <w:tblPr>
        <w:tblW w:w="9586" w:type="dxa"/>
        <w:tblInd w:w="21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12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3583"/>
        <w:gridCol w:w="2728"/>
        <w:gridCol w:w="2781"/>
      </w:tblGrid>
      <w:tr w:rsidR="0034505B">
        <w:tc>
          <w:tcPr>
            <w:tcW w:w="49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12" w:type="dxa"/>
            </w:tcMar>
          </w:tcPr>
          <w:p w:rsidR="0034505B" w:rsidRDefault="0000727C">
            <w:pPr>
              <w:pStyle w:val="Zawartotabeli"/>
              <w:rPr>
                <w:rFonts w:hint="eastAsia"/>
              </w:rPr>
            </w:pPr>
            <w:proofErr w:type="spellStart"/>
            <w:r>
              <w:t>Lp</w:t>
            </w:r>
            <w:proofErr w:type="spellEnd"/>
          </w:p>
        </w:tc>
        <w:tc>
          <w:tcPr>
            <w:tcW w:w="358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00727C">
            <w:pPr>
              <w:pStyle w:val="Zawartotabeli"/>
              <w:rPr>
                <w:rFonts w:hint="eastAsia"/>
              </w:rPr>
            </w:pPr>
            <w:r>
              <w:t>Nazwisko i imię</w:t>
            </w:r>
          </w:p>
        </w:tc>
        <w:tc>
          <w:tcPr>
            <w:tcW w:w="272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00727C">
            <w:pPr>
              <w:pStyle w:val="Zawartotabeli"/>
              <w:jc w:val="center"/>
              <w:rPr>
                <w:rFonts w:hint="eastAsia"/>
              </w:rPr>
            </w:pPr>
            <w:r>
              <w:t>Data urodzenia</w:t>
            </w:r>
          </w:p>
        </w:tc>
        <w:tc>
          <w:tcPr>
            <w:tcW w:w="278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00727C">
            <w:pPr>
              <w:pStyle w:val="Zawartotabeli"/>
              <w:jc w:val="center"/>
              <w:rPr>
                <w:rFonts w:hint="eastAsia"/>
              </w:rPr>
            </w:pPr>
            <w:r>
              <w:t>Pokrewieństwo</w:t>
            </w:r>
          </w:p>
        </w:tc>
      </w:tr>
      <w:tr w:rsidR="0034505B">
        <w:tc>
          <w:tcPr>
            <w:tcW w:w="4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12" w:type="dxa"/>
            </w:tcMar>
          </w:tcPr>
          <w:p w:rsidR="0034505B" w:rsidRDefault="0000727C">
            <w:pPr>
              <w:pStyle w:val="Zawartotabeli"/>
              <w:rPr>
                <w:rFonts w:hint="eastAsia"/>
              </w:rPr>
            </w:pPr>
            <w:r>
              <w:t>1.</w:t>
            </w:r>
          </w:p>
        </w:tc>
        <w:tc>
          <w:tcPr>
            <w:tcW w:w="3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27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27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</w:tr>
      <w:tr w:rsidR="0034505B">
        <w:tc>
          <w:tcPr>
            <w:tcW w:w="4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12" w:type="dxa"/>
            </w:tcMar>
          </w:tcPr>
          <w:p w:rsidR="0034505B" w:rsidRDefault="0000727C">
            <w:pPr>
              <w:pStyle w:val="Zawartotabeli"/>
              <w:rPr>
                <w:rFonts w:hint="eastAsia"/>
              </w:rPr>
            </w:pPr>
            <w:r>
              <w:t>2.</w:t>
            </w:r>
          </w:p>
        </w:tc>
        <w:tc>
          <w:tcPr>
            <w:tcW w:w="3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27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27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</w:tr>
      <w:tr w:rsidR="0034505B">
        <w:tc>
          <w:tcPr>
            <w:tcW w:w="4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12" w:type="dxa"/>
            </w:tcMar>
          </w:tcPr>
          <w:p w:rsidR="0034505B" w:rsidRDefault="0000727C">
            <w:pPr>
              <w:pStyle w:val="Zawartotabeli"/>
              <w:rPr>
                <w:rFonts w:hint="eastAsia"/>
              </w:rPr>
            </w:pPr>
            <w:r>
              <w:t>3.</w:t>
            </w:r>
          </w:p>
        </w:tc>
        <w:tc>
          <w:tcPr>
            <w:tcW w:w="3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27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27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</w:tr>
      <w:tr w:rsidR="0034505B">
        <w:tc>
          <w:tcPr>
            <w:tcW w:w="4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12" w:type="dxa"/>
            </w:tcMar>
          </w:tcPr>
          <w:p w:rsidR="0034505B" w:rsidRDefault="0000727C">
            <w:pPr>
              <w:pStyle w:val="Zawartotabeli"/>
              <w:rPr>
                <w:rFonts w:hint="eastAsia"/>
              </w:rPr>
            </w:pPr>
            <w:r>
              <w:t>4.</w:t>
            </w:r>
          </w:p>
        </w:tc>
        <w:tc>
          <w:tcPr>
            <w:tcW w:w="3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27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27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</w:tr>
      <w:tr w:rsidR="0034505B">
        <w:tc>
          <w:tcPr>
            <w:tcW w:w="4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12" w:type="dxa"/>
            </w:tcMar>
          </w:tcPr>
          <w:p w:rsidR="0034505B" w:rsidRDefault="0000727C">
            <w:pPr>
              <w:pStyle w:val="Zawartotabeli"/>
              <w:rPr>
                <w:rFonts w:hint="eastAsia"/>
              </w:rPr>
            </w:pPr>
            <w:r>
              <w:t>5.</w:t>
            </w:r>
          </w:p>
        </w:tc>
        <w:tc>
          <w:tcPr>
            <w:tcW w:w="3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27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27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</w:tr>
      <w:tr w:rsidR="0034505B">
        <w:tc>
          <w:tcPr>
            <w:tcW w:w="4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12" w:type="dxa"/>
            </w:tcMar>
          </w:tcPr>
          <w:p w:rsidR="0034505B" w:rsidRDefault="0000727C">
            <w:pPr>
              <w:pStyle w:val="Zawartotabeli"/>
              <w:rPr>
                <w:rFonts w:hint="eastAsia"/>
              </w:rPr>
            </w:pPr>
            <w:r>
              <w:t>6.</w:t>
            </w:r>
          </w:p>
        </w:tc>
        <w:tc>
          <w:tcPr>
            <w:tcW w:w="3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27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27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</w:tr>
      <w:tr w:rsidR="0034505B">
        <w:tc>
          <w:tcPr>
            <w:tcW w:w="4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12" w:type="dxa"/>
            </w:tcMar>
          </w:tcPr>
          <w:p w:rsidR="0034505B" w:rsidRDefault="0000727C">
            <w:pPr>
              <w:pStyle w:val="Zawartotabeli"/>
              <w:rPr>
                <w:rFonts w:hint="eastAsia"/>
              </w:rPr>
            </w:pPr>
            <w:r>
              <w:t>7.</w:t>
            </w:r>
          </w:p>
        </w:tc>
        <w:tc>
          <w:tcPr>
            <w:tcW w:w="3583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2728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2781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</w:tr>
    </w:tbl>
    <w:p w:rsidR="0034505B" w:rsidRDefault="0034505B">
      <w:pPr>
        <w:pStyle w:val="Tekstpodstawowy"/>
        <w:spacing w:after="0"/>
        <w:rPr>
          <w:rFonts w:hint="eastAsia"/>
        </w:rPr>
      </w:pPr>
    </w:p>
    <w:p w:rsidR="0034505B" w:rsidRDefault="0000727C">
      <w:pPr>
        <w:pStyle w:val="Tekstpodstawowy"/>
        <w:rPr>
          <w:rFonts w:hint="eastAsia"/>
        </w:rPr>
      </w:pPr>
      <w:r>
        <w:rPr>
          <w:b/>
        </w:rPr>
        <w:t xml:space="preserve">3. </w:t>
      </w:r>
      <w:bookmarkStart w:id="1" w:name="__DdeLink__652_1939159816"/>
      <w:r>
        <w:rPr>
          <w:b/>
        </w:rPr>
        <w:t xml:space="preserve">Niniejszym oświadczam / -y , że </w:t>
      </w:r>
      <w:bookmarkEnd w:id="1"/>
      <w:r>
        <w:rPr>
          <w:b/>
        </w:rPr>
        <w:t>zamieszkuję / -</w:t>
      </w:r>
      <w:proofErr w:type="spellStart"/>
      <w:r>
        <w:rPr>
          <w:b/>
        </w:rPr>
        <w:t>emy</w:t>
      </w:r>
      <w:proofErr w:type="spellEnd"/>
      <w:r>
        <w:rPr>
          <w:b/>
        </w:rPr>
        <w:t xml:space="preserve"> na terenie Gminy Drawsko od …………  …………... pod adresem: ……………………………………………………………………………</w:t>
      </w:r>
    </w:p>
    <w:p w:rsidR="0034505B" w:rsidRDefault="0000727C">
      <w:pPr>
        <w:pStyle w:val="Tekstpodstawowy"/>
        <w:jc w:val="both"/>
        <w:rPr>
          <w:rFonts w:hint="eastAsia"/>
        </w:rPr>
      </w:pPr>
      <w:r>
        <w:rPr>
          <w:b/>
        </w:rPr>
        <w:t>4. Niniejszym oświadczam / -y, że nie posiadam / -my prawa własności do innego lokalu mieszkalnego.</w:t>
      </w:r>
    </w:p>
    <w:p w:rsidR="0034505B" w:rsidRDefault="0000727C">
      <w:pPr>
        <w:pStyle w:val="Tekstpodstawowy"/>
        <w:spacing w:after="57"/>
        <w:rPr>
          <w:rFonts w:hint="eastAsia"/>
        </w:rPr>
      </w:pPr>
      <w:r>
        <w:rPr>
          <w:b/>
          <w:bCs/>
        </w:rPr>
        <w:t>5.</w:t>
      </w:r>
      <w:r>
        <w:t xml:space="preserve"> </w:t>
      </w:r>
      <w:r>
        <w:rPr>
          <w:b/>
        </w:rPr>
        <w:t>Deklaracja o dochodach osób ubiegających się o przydział mieszkania.</w:t>
      </w:r>
    </w:p>
    <w:p w:rsidR="0034505B" w:rsidRDefault="0000727C">
      <w:pPr>
        <w:pStyle w:val="Tekstpodstawowy"/>
        <w:spacing w:after="113"/>
        <w:rPr>
          <w:rFonts w:hint="eastAsia"/>
        </w:rPr>
      </w:pPr>
      <w:r>
        <w:t>Dotyczy osób wymienionych w punkcie 2.</w:t>
      </w:r>
    </w:p>
    <w:tbl>
      <w:tblPr>
        <w:tblW w:w="9315" w:type="dxa"/>
        <w:tblInd w:w="21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12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3045"/>
        <w:gridCol w:w="3436"/>
        <w:gridCol w:w="2339"/>
      </w:tblGrid>
      <w:tr w:rsidR="0034505B">
        <w:tc>
          <w:tcPr>
            <w:tcW w:w="49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12" w:type="dxa"/>
            </w:tcMar>
          </w:tcPr>
          <w:p w:rsidR="0034505B" w:rsidRDefault="0000727C">
            <w:pPr>
              <w:pStyle w:val="Zawartotabeli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00727C">
            <w:pPr>
              <w:pStyle w:val="Zawartotabeli"/>
              <w:rPr>
                <w:rFonts w:hint="eastAsia"/>
                <w:b/>
              </w:rPr>
            </w:pPr>
            <w:r>
              <w:rPr>
                <w:b/>
              </w:rPr>
              <w:t>Miejsce pracy lub nauki</w:t>
            </w:r>
          </w:p>
        </w:tc>
        <w:tc>
          <w:tcPr>
            <w:tcW w:w="343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00727C">
            <w:pPr>
              <w:pStyle w:val="Zawartotabeli"/>
              <w:jc w:val="center"/>
              <w:rPr>
                <w:rFonts w:hint="eastAsia"/>
              </w:rPr>
            </w:pPr>
            <w:r>
              <w:rPr>
                <w:b/>
              </w:rPr>
              <w:t>Źródło dochodu</w:t>
            </w:r>
          </w:p>
        </w:tc>
        <w:tc>
          <w:tcPr>
            <w:tcW w:w="233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00727C">
            <w:pPr>
              <w:pStyle w:val="Zawartotabeli"/>
              <w:rPr>
                <w:rFonts w:hint="eastAsia"/>
                <w:b/>
              </w:rPr>
            </w:pPr>
            <w:r>
              <w:rPr>
                <w:b/>
              </w:rPr>
              <w:t>Wysokość w zł według dołączonych zaświadczeń</w:t>
            </w:r>
          </w:p>
        </w:tc>
      </w:tr>
      <w:tr w:rsidR="0034505B">
        <w:tc>
          <w:tcPr>
            <w:tcW w:w="4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12" w:type="dxa"/>
            </w:tcMar>
          </w:tcPr>
          <w:p w:rsidR="0034505B" w:rsidRDefault="0000727C">
            <w:pPr>
              <w:pStyle w:val="Zawartotabeli"/>
              <w:rPr>
                <w:rFonts w:hint="eastAsia"/>
              </w:rPr>
            </w:pPr>
            <w:r>
              <w:t>1.</w:t>
            </w:r>
          </w:p>
        </w:tc>
        <w:tc>
          <w:tcPr>
            <w:tcW w:w="30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34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23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</w:tr>
      <w:tr w:rsidR="0034505B">
        <w:tc>
          <w:tcPr>
            <w:tcW w:w="4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12" w:type="dxa"/>
            </w:tcMar>
          </w:tcPr>
          <w:p w:rsidR="0034505B" w:rsidRDefault="0000727C">
            <w:pPr>
              <w:pStyle w:val="Zawartotabeli"/>
              <w:rPr>
                <w:rFonts w:hint="eastAsia"/>
              </w:rPr>
            </w:pPr>
            <w:r>
              <w:t>2.</w:t>
            </w:r>
          </w:p>
        </w:tc>
        <w:tc>
          <w:tcPr>
            <w:tcW w:w="30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34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23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</w:tr>
      <w:tr w:rsidR="0034505B">
        <w:tc>
          <w:tcPr>
            <w:tcW w:w="4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12" w:type="dxa"/>
            </w:tcMar>
          </w:tcPr>
          <w:p w:rsidR="0034505B" w:rsidRDefault="0000727C">
            <w:pPr>
              <w:pStyle w:val="Zawartotabeli"/>
              <w:rPr>
                <w:rFonts w:hint="eastAsia"/>
              </w:rPr>
            </w:pPr>
            <w:r>
              <w:t>3.</w:t>
            </w:r>
          </w:p>
        </w:tc>
        <w:tc>
          <w:tcPr>
            <w:tcW w:w="30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34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23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</w:tr>
      <w:tr w:rsidR="0034505B">
        <w:tc>
          <w:tcPr>
            <w:tcW w:w="4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12" w:type="dxa"/>
            </w:tcMar>
          </w:tcPr>
          <w:p w:rsidR="0034505B" w:rsidRDefault="0000727C">
            <w:pPr>
              <w:pStyle w:val="Zawartotabeli"/>
              <w:rPr>
                <w:rFonts w:hint="eastAsia"/>
              </w:rPr>
            </w:pPr>
            <w:r>
              <w:t>4.</w:t>
            </w:r>
          </w:p>
        </w:tc>
        <w:tc>
          <w:tcPr>
            <w:tcW w:w="30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34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23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</w:tr>
      <w:tr w:rsidR="0034505B">
        <w:tc>
          <w:tcPr>
            <w:tcW w:w="4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12" w:type="dxa"/>
            </w:tcMar>
          </w:tcPr>
          <w:p w:rsidR="0034505B" w:rsidRDefault="0000727C">
            <w:pPr>
              <w:pStyle w:val="Zawartotabeli"/>
              <w:rPr>
                <w:rFonts w:hint="eastAsia"/>
              </w:rPr>
            </w:pPr>
            <w:r>
              <w:t>5.</w:t>
            </w:r>
          </w:p>
        </w:tc>
        <w:tc>
          <w:tcPr>
            <w:tcW w:w="30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34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23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</w:tr>
      <w:tr w:rsidR="0034505B">
        <w:tc>
          <w:tcPr>
            <w:tcW w:w="4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12" w:type="dxa"/>
            </w:tcMar>
          </w:tcPr>
          <w:p w:rsidR="0034505B" w:rsidRDefault="0000727C">
            <w:pPr>
              <w:pStyle w:val="Zawartotabeli"/>
              <w:rPr>
                <w:rFonts w:hint="eastAsia"/>
              </w:rPr>
            </w:pPr>
            <w:r>
              <w:t>6.</w:t>
            </w:r>
          </w:p>
        </w:tc>
        <w:tc>
          <w:tcPr>
            <w:tcW w:w="30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34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23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</w:tr>
      <w:tr w:rsidR="0034505B">
        <w:tc>
          <w:tcPr>
            <w:tcW w:w="4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12" w:type="dxa"/>
            </w:tcMar>
          </w:tcPr>
          <w:p w:rsidR="0034505B" w:rsidRDefault="0000727C">
            <w:pPr>
              <w:pStyle w:val="Zawartotabeli"/>
              <w:rPr>
                <w:rFonts w:hint="eastAsia"/>
              </w:rPr>
            </w:pPr>
            <w:r>
              <w:t>7.</w:t>
            </w:r>
          </w:p>
        </w:tc>
        <w:tc>
          <w:tcPr>
            <w:tcW w:w="30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34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23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</w:tr>
      <w:tr w:rsidR="0034505B">
        <w:tc>
          <w:tcPr>
            <w:tcW w:w="4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12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304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3436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34505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  <w:tc>
          <w:tcPr>
            <w:tcW w:w="2339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24" w:type="dxa"/>
            </w:tcMar>
          </w:tcPr>
          <w:p w:rsidR="0034505B" w:rsidRDefault="0000727C">
            <w:pPr>
              <w:pStyle w:val="Zawartotabeli"/>
              <w:rPr>
                <w:rFonts w:hint="eastAsia"/>
              </w:rPr>
            </w:pPr>
            <w:r>
              <w:t>Razem:</w:t>
            </w:r>
          </w:p>
        </w:tc>
      </w:tr>
    </w:tbl>
    <w:p w:rsidR="0034505B" w:rsidRDefault="0034505B">
      <w:pPr>
        <w:pStyle w:val="Tekstpodstawowy"/>
        <w:spacing w:after="0"/>
        <w:rPr>
          <w:rFonts w:hint="eastAsia"/>
        </w:rPr>
      </w:pPr>
    </w:p>
    <w:p w:rsidR="0034505B" w:rsidRDefault="0000727C">
      <w:pPr>
        <w:pStyle w:val="Tekstpodstawowy"/>
        <w:spacing w:after="0"/>
        <w:jc w:val="both"/>
        <w:rPr>
          <w:rFonts w:hint="eastAsia"/>
        </w:rPr>
      </w:pPr>
      <w:r>
        <w:rPr>
          <w:b/>
        </w:rPr>
        <w:t xml:space="preserve">Oświadczam, że średni dochód na jednego członka </w:t>
      </w:r>
      <w:bookmarkStart w:id="2" w:name="__DdeLink__221_607963239"/>
      <w:r>
        <w:rPr>
          <w:b/>
        </w:rPr>
        <w:t>gospodarstwa domowego</w:t>
      </w:r>
      <w:bookmarkEnd w:id="2"/>
      <w:r>
        <w:rPr>
          <w:b/>
        </w:rPr>
        <w:t xml:space="preserve"> dotychczas zajmowanego lokalu wynosi:……………………………………….. </w:t>
      </w:r>
      <w:r>
        <w:t>(</w:t>
      </w:r>
      <w:r>
        <w:rPr>
          <w:b/>
          <w:bCs/>
        </w:rPr>
        <w:t xml:space="preserve">za okres sześciu </w:t>
      </w:r>
      <w:r>
        <w:rPr>
          <w:b/>
          <w:bCs/>
        </w:rPr>
        <w:t>pełnych miesięcy poprzedzających datę złożenia wniosku).</w:t>
      </w:r>
    </w:p>
    <w:p w:rsidR="0034505B" w:rsidRDefault="0034505B">
      <w:pPr>
        <w:pStyle w:val="Tekstpodstawowy"/>
        <w:spacing w:after="0"/>
        <w:rPr>
          <w:rFonts w:hint="eastAsia"/>
        </w:rPr>
      </w:pPr>
    </w:p>
    <w:p w:rsidR="0034505B" w:rsidRDefault="0000727C">
      <w:pPr>
        <w:pStyle w:val="Tekstpodstawowy"/>
        <w:spacing w:after="0"/>
        <w:jc w:val="both"/>
        <w:rPr>
          <w:rFonts w:hint="eastAsia"/>
        </w:rPr>
      </w:pPr>
      <w:r>
        <w:rPr>
          <w:b/>
        </w:rPr>
        <w:t>6. Niniejszym oświadczam / -y , że wyrażam / -my zgodę na przetwarzanie danych osobowych w związku ze złożeniem wniosku o przydział lokalu mieszkalnego z mieszkaniowego zasobu gminy.</w:t>
      </w:r>
    </w:p>
    <w:p w:rsidR="0034505B" w:rsidRDefault="0034505B">
      <w:pPr>
        <w:pStyle w:val="Tekstpodstawowy"/>
        <w:spacing w:after="0"/>
        <w:jc w:val="both"/>
        <w:rPr>
          <w:rFonts w:hint="eastAsia"/>
          <w:b/>
        </w:rPr>
      </w:pPr>
    </w:p>
    <w:p w:rsidR="0034505B" w:rsidRDefault="0000727C">
      <w:pPr>
        <w:pStyle w:val="Tekstpodstawowy"/>
        <w:spacing w:after="0"/>
        <w:jc w:val="right"/>
        <w:rPr>
          <w:rFonts w:hint="eastAsia"/>
        </w:rPr>
      </w:pPr>
      <w:r>
        <w:t>……………………………………</w:t>
      </w:r>
      <w:r>
        <w:t>………….</w:t>
      </w:r>
    </w:p>
    <w:p w:rsidR="0034505B" w:rsidRDefault="0000727C">
      <w:pPr>
        <w:pStyle w:val="Tekstpodstawowy"/>
        <w:jc w:val="right"/>
        <w:rPr>
          <w:rFonts w:hint="eastAsia"/>
        </w:rPr>
      </w:pPr>
      <w:r>
        <w:rPr>
          <w:sz w:val="28"/>
          <w:szCs w:val="28"/>
          <w:vertAlign w:val="superscript"/>
        </w:rPr>
        <w:t>/czytelny podpis wnioskodawcy/</w:t>
      </w:r>
    </w:p>
    <w:sectPr w:rsidR="0034505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505B"/>
    <w:rsid w:val="0000727C"/>
    <w:rsid w:val="0034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2016-10-05T09:51:00Z</cp:lastPrinted>
  <dcterms:created xsi:type="dcterms:W3CDTF">2016-10-10T08:49:00Z</dcterms:created>
  <dcterms:modified xsi:type="dcterms:W3CDTF">2016-10-10T08:49:00Z</dcterms:modified>
  <dc:language>pl-PL</dc:language>
</cp:coreProperties>
</file>