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A" w:rsidRPr="005021DA" w:rsidRDefault="005021DA" w:rsidP="00D668E8">
      <w:pPr>
        <w:pStyle w:val="Tytu"/>
        <w:tabs>
          <w:tab w:val="left" w:pos="684"/>
        </w:tabs>
        <w:spacing w:line="360" w:lineRule="auto"/>
        <w:jc w:val="left"/>
        <w:rPr>
          <w:i/>
          <w:sz w:val="26"/>
          <w:szCs w:val="26"/>
        </w:rPr>
      </w:pPr>
      <w:bookmarkStart w:id="0" w:name="_GoBack"/>
      <w:bookmarkEnd w:id="0"/>
      <w:r w:rsidRPr="005021DA">
        <w:rPr>
          <w:i/>
          <w:sz w:val="26"/>
          <w:szCs w:val="26"/>
        </w:rPr>
        <w:t>Projekt</w:t>
      </w:r>
    </w:p>
    <w:p w:rsidR="00D668E8" w:rsidRDefault="00D668E8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Uchwała nr……………….</w:t>
      </w:r>
    </w:p>
    <w:p w:rsidR="00D668E8" w:rsidRDefault="00D668E8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Rady Gminy Drawsko</w:t>
      </w:r>
    </w:p>
    <w:p w:rsidR="00156F41" w:rsidRDefault="00D668E8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z dnia  ……………………</w:t>
      </w:r>
      <w:r w:rsidR="00156F41">
        <w:rPr>
          <w:sz w:val="26"/>
          <w:szCs w:val="26"/>
        </w:rPr>
        <w:t xml:space="preserve"> 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w sprawie przyjęcia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9C08A9">
        <w:rPr>
          <w:szCs w:val="24"/>
        </w:rPr>
        <w:t>na rok 2016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Na podstawie art. 5a ust. 1 ustawy z dnia 24 kwietnia 2003 r. o działalności pożytku publicznego i o wolontariacie </w:t>
      </w:r>
      <w:r w:rsidR="00E54E14">
        <w:rPr>
          <w:b w:val="0"/>
          <w:szCs w:val="24"/>
        </w:rPr>
        <w:t>(</w:t>
      </w:r>
      <w:r w:rsidR="00E54E14">
        <w:rPr>
          <w:b w:val="0"/>
          <w:bCs/>
        </w:rPr>
        <w:t>Dz. U. z 2014r. poz.1118 j.t. ze zm.)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 w:rsidR="003A2B93">
        <w:rPr>
          <w:b w:val="0"/>
        </w:rPr>
        <w:t>U. z 2015 r. poz. 1515</w:t>
      </w:r>
      <w:r>
        <w:rPr>
          <w:b w:val="0"/>
        </w:rPr>
        <w:t xml:space="preserve"> </w:t>
      </w:r>
      <w:r w:rsidR="003A2B93">
        <w:rPr>
          <w:b w:val="0"/>
        </w:rPr>
        <w:t>j.t.</w:t>
      </w:r>
      <w:r w:rsidR="003A2B93">
        <w:rPr>
          <w:b w:val="0"/>
          <w:szCs w:val="24"/>
        </w:rPr>
        <w:t>)</w:t>
      </w:r>
      <w:r>
        <w:rPr>
          <w:b w:val="0"/>
          <w:szCs w:val="24"/>
        </w:rPr>
        <w:t xml:space="preserve">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3A2B93">
        <w:rPr>
          <w:szCs w:val="24"/>
        </w:rPr>
        <w:t>na rok 2016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3A2B93">
      <w:pPr>
        <w:tabs>
          <w:tab w:val="left" w:pos="684"/>
        </w:tabs>
        <w:spacing w:line="360" w:lineRule="auto"/>
        <w:jc w:val="both"/>
      </w:pPr>
      <w:r>
        <w:t>Wysokość środków finansowych przeznaczonych na realizację zadań objętych niniejszym   Programem określ</w:t>
      </w:r>
      <w:r w:rsidR="003A2B93">
        <w:t>i</w:t>
      </w:r>
      <w:r>
        <w:t xml:space="preserve">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3A2B93">
        <w:t>na 2016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156F41"/>
    <w:rsid w:val="003A2B93"/>
    <w:rsid w:val="00456242"/>
    <w:rsid w:val="005021DA"/>
    <w:rsid w:val="008357AA"/>
    <w:rsid w:val="009C08A9"/>
    <w:rsid w:val="00D668E8"/>
    <w:rsid w:val="00E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2</cp:revision>
  <cp:lastPrinted>2014-10-20T13:45:00Z</cp:lastPrinted>
  <dcterms:created xsi:type="dcterms:W3CDTF">2015-11-04T07:10:00Z</dcterms:created>
  <dcterms:modified xsi:type="dcterms:W3CDTF">2015-11-04T07:10:00Z</dcterms:modified>
</cp:coreProperties>
</file>