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B" w:rsidRPr="005E4E37" w:rsidRDefault="00CD688B" w:rsidP="004561E6">
      <w:pPr>
        <w:pStyle w:val="Default"/>
        <w:jc w:val="center"/>
        <w:rPr>
          <w:b/>
          <w:bCs/>
        </w:rPr>
      </w:pPr>
    </w:p>
    <w:p w:rsidR="00CD688B" w:rsidRPr="005E4E37" w:rsidRDefault="00CD688B" w:rsidP="005E4E3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E4E37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A700E1">
        <w:rPr>
          <w:rFonts w:ascii="Times New Roman" w:hAnsi="Times New Roman"/>
          <w:b/>
          <w:bCs/>
        </w:rPr>
        <w:t>XXVIII</w:t>
      </w:r>
      <w:r w:rsidRPr="005E4E37">
        <w:rPr>
          <w:rFonts w:ascii="Times New Roman" w:hAnsi="Times New Roman"/>
          <w:b/>
          <w:bCs/>
        </w:rPr>
        <w:t>/</w:t>
      </w:r>
      <w:r w:rsidR="00A700E1">
        <w:rPr>
          <w:rFonts w:ascii="Times New Roman" w:hAnsi="Times New Roman"/>
          <w:b/>
          <w:bCs/>
        </w:rPr>
        <w:t>154</w:t>
      </w:r>
      <w:r w:rsidRPr="005E4E37">
        <w:rPr>
          <w:rFonts w:ascii="Times New Roman" w:hAnsi="Times New Roman"/>
          <w:b/>
          <w:bCs/>
        </w:rPr>
        <w:t>/2012</w:t>
      </w:r>
    </w:p>
    <w:p w:rsidR="00CD688B" w:rsidRPr="005E4E37" w:rsidRDefault="00CD688B" w:rsidP="005E4E3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E4E37">
        <w:rPr>
          <w:rFonts w:ascii="Times New Roman" w:hAnsi="Times New Roman"/>
          <w:b/>
          <w:bCs/>
          <w:sz w:val="24"/>
          <w:szCs w:val="24"/>
        </w:rPr>
        <w:t>RADY GMINY DRAWSKO</w:t>
      </w:r>
    </w:p>
    <w:p w:rsidR="00CD688B" w:rsidRPr="005E4E37" w:rsidRDefault="00CD688B" w:rsidP="005E4E37">
      <w:pPr>
        <w:jc w:val="center"/>
        <w:rPr>
          <w:rFonts w:ascii="Times New Roman" w:hAnsi="Times New Roman"/>
          <w:b/>
          <w:sz w:val="24"/>
          <w:szCs w:val="24"/>
        </w:rPr>
      </w:pPr>
      <w:r w:rsidRPr="005E4E37">
        <w:rPr>
          <w:rFonts w:ascii="Times New Roman" w:hAnsi="Times New Roman"/>
          <w:b/>
          <w:sz w:val="24"/>
          <w:szCs w:val="24"/>
        </w:rPr>
        <w:t xml:space="preserve">z dnia </w:t>
      </w:r>
      <w:r w:rsidR="00A700E1">
        <w:rPr>
          <w:rFonts w:ascii="Times New Roman" w:hAnsi="Times New Roman"/>
          <w:b/>
          <w:sz w:val="24"/>
          <w:szCs w:val="24"/>
        </w:rPr>
        <w:t>26 września 2012 r.</w:t>
      </w:r>
    </w:p>
    <w:p w:rsidR="00CD688B" w:rsidRPr="001D73E3" w:rsidRDefault="00CD688B" w:rsidP="004561E6">
      <w:pPr>
        <w:pStyle w:val="Default"/>
        <w:jc w:val="center"/>
      </w:pPr>
    </w:p>
    <w:p w:rsidR="00CD688B" w:rsidRPr="001D73E3" w:rsidRDefault="00CD688B" w:rsidP="004561E6">
      <w:pPr>
        <w:pStyle w:val="Default"/>
        <w:jc w:val="both"/>
        <w:rPr>
          <w:b/>
          <w:bCs/>
        </w:rPr>
      </w:pPr>
      <w:r w:rsidRPr="001D73E3">
        <w:rPr>
          <w:b/>
          <w:bCs/>
        </w:rPr>
        <w:t xml:space="preserve">w sprawie szczegółowych zasad, sposobu i trybu umarzania, odraczania spłat lub rozkładania na raty należności pieniężnych mających charakter cywilnoprawny, przypadających Gminie </w:t>
      </w:r>
      <w:r>
        <w:rPr>
          <w:b/>
          <w:bCs/>
        </w:rPr>
        <w:t>Drawsko</w:t>
      </w:r>
      <w:r w:rsidRPr="001D73E3">
        <w:rPr>
          <w:b/>
          <w:bCs/>
        </w:rPr>
        <w:t xml:space="preserve"> lub jej jednostkom podległym oraz wskazanie organu do tego uprawnionego. </w:t>
      </w:r>
    </w:p>
    <w:p w:rsidR="00CD688B" w:rsidRPr="001D73E3" w:rsidRDefault="00CD688B" w:rsidP="004561E6">
      <w:pPr>
        <w:pStyle w:val="Default"/>
      </w:pPr>
    </w:p>
    <w:p w:rsidR="00CD688B" w:rsidRDefault="00CD688B" w:rsidP="00501AA2">
      <w:pPr>
        <w:pStyle w:val="Default"/>
        <w:jc w:val="both"/>
      </w:pPr>
      <w:r w:rsidRPr="001D73E3">
        <w:t xml:space="preserve">Na podstawie art. 18 ust. 2 pkt 15 ustawy z dnia 8 marca 1990 r. o samorządzie gminnym (Dz. U. z 2001 r. Nr 142, poz. 1591, ze zmianami ) oraz art. 59 ust. </w:t>
      </w:r>
      <w:r>
        <w:t xml:space="preserve">1-3 ustawy z dnia 27 </w:t>
      </w:r>
      <w:r w:rsidRPr="001D73E3">
        <w:t xml:space="preserve">sierpnia 2009 r. o finansach publicznych (Dz. U. Nr 157, poz. 1240, ze zmianami) </w:t>
      </w:r>
    </w:p>
    <w:p w:rsidR="00CD688B" w:rsidRDefault="00CD688B" w:rsidP="004561E6">
      <w:pPr>
        <w:pStyle w:val="Default"/>
        <w:rPr>
          <w:bCs/>
        </w:rPr>
      </w:pPr>
    </w:p>
    <w:p w:rsidR="00CD688B" w:rsidRPr="00565972" w:rsidRDefault="00CD688B" w:rsidP="004561E6">
      <w:pPr>
        <w:pStyle w:val="Default"/>
        <w:rPr>
          <w:bCs/>
        </w:rPr>
      </w:pPr>
      <w:r w:rsidRPr="00565972">
        <w:rPr>
          <w:bCs/>
        </w:rPr>
        <w:t xml:space="preserve">Rada Gminy Drawsko uchwala, co następuje: </w:t>
      </w:r>
    </w:p>
    <w:p w:rsidR="00CD688B" w:rsidRPr="001D73E3" w:rsidRDefault="00CD688B" w:rsidP="004561E6">
      <w:pPr>
        <w:pStyle w:val="Default"/>
      </w:pPr>
    </w:p>
    <w:p w:rsidR="00CD688B" w:rsidRDefault="00CD688B" w:rsidP="004561E6">
      <w:pPr>
        <w:pStyle w:val="Default"/>
        <w:jc w:val="both"/>
        <w:rPr>
          <w:b/>
          <w:bCs/>
        </w:rPr>
      </w:pPr>
      <w:r w:rsidRPr="001D73E3">
        <w:rPr>
          <w:b/>
          <w:bCs/>
        </w:rPr>
        <w:t xml:space="preserve">§ 1. </w:t>
      </w:r>
    </w:p>
    <w:p w:rsidR="00CD688B" w:rsidRDefault="00CD688B" w:rsidP="004561E6">
      <w:pPr>
        <w:pStyle w:val="Default"/>
        <w:jc w:val="both"/>
      </w:pPr>
      <w:r w:rsidRPr="001D73E3">
        <w:t>Określa się szczegółowe zasady, sposób i tryb umarzania</w:t>
      </w:r>
      <w:r>
        <w:t xml:space="preserve">, </w:t>
      </w:r>
      <w:r w:rsidRPr="001D73E3">
        <w:t xml:space="preserve">odraczania terminu spłaty lub rozkładania na raty należności pieniężnych mających charakter cywilnoprawny, przypadających Gminie </w:t>
      </w:r>
      <w:r>
        <w:t>Drawsko lub jej jednostkom podległym od dłużników.</w:t>
      </w:r>
    </w:p>
    <w:p w:rsidR="00CD688B" w:rsidRDefault="00CD688B" w:rsidP="004561E6">
      <w:pPr>
        <w:pStyle w:val="Default"/>
        <w:jc w:val="both"/>
      </w:pPr>
    </w:p>
    <w:p w:rsidR="00CD688B" w:rsidRPr="006E1608" w:rsidRDefault="00CD688B" w:rsidP="004561E6">
      <w:pPr>
        <w:pStyle w:val="Default"/>
        <w:jc w:val="both"/>
        <w:rPr>
          <w:b/>
        </w:rPr>
      </w:pPr>
      <w:r w:rsidRPr="006E1608">
        <w:rPr>
          <w:b/>
        </w:rPr>
        <w:t xml:space="preserve">§ 2 </w:t>
      </w:r>
    </w:p>
    <w:p w:rsidR="00CD688B" w:rsidRDefault="00CD688B" w:rsidP="004561E6">
      <w:pPr>
        <w:pStyle w:val="Default"/>
        <w:jc w:val="both"/>
        <w:rPr>
          <w:rFonts w:ascii="ff0" w:hAnsi="ff0"/>
        </w:rPr>
      </w:pPr>
      <w:r w:rsidRPr="006E1608">
        <w:rPr>
          <w:rFonts w:ascii="ff0" w:hAnsi="ff0"/>
        </w:rPr>
        <w:t>Ilekroć w uchwale jest mowa o:</w:t>
      </w:r>
    </w:p>
    <w:p w:rsidR="00CD688B" w:rsidRPr="00A31D66" w:rsidRDefault="00CD688B" w:rsidP="004561E6">
      <w:pPr>
        <w:pStyle w:val="Default"/>
        <w:jc w:val="both"/>
        <w:rPr>
          <w:rFonts w:ascii="ff0" w:hAnsi="ff0"/>
          <w:color w:val="auto"/>
        </w:rPr>
      </w:pPr>
      <w:r w:rsidRPr="006E1608">
        <w:rPr>
          <w:rFonts w:ascii="ff0" w:hAnsi="ff0"/>
        </w:rPr>
        <w:t xml:space="preserve">1) </w:t>
      </w:r>
      <w:r w:rsidRPr="00E31C81">
        <w:rPr>
          <w:rFonts w:ascii="ff0" w:hAnsi="ff0"/>
          <w:b/>
        </w:rPr>
        <w:t>należność lub</w:t>
      </w:r>
      <w:r>
        <w:rPr>
          <w:rFonts w:ascii="ff0" w:hAnsi="ff0"/>
        </w:rPr>
        <w:t xml:space="preserve"> </w:t>
      </w:r>
      <w:r w:rsidRPr="006E1608">
        <w:rPr>
          <w:rFonts w:ascii="ff0" w:hAnsi="ff0"/>
          <w:b/>
        </w:rPr>
        <w:t xml:space="preserve">należności </w:t>
      </w:r>
      <w:r>
        <w:rPr>
          <w:rFonts w:ascii="ff0" w:hAnsi="ff0"/>
          <w:b/>
        </w:rPr>
        <w:t xml:space="preserve">pieniężnej </w:t>
      </w:r>
      <w:r w:rsidRPr="006E1608">
        <w:rPr>
          <w:rFonts w:ascii="ff0" w:hAnsi="ff0"/>
        </w:rPr>
        <w:t xml:space="preserve">– rozumie się przez to wymagalną wierzytelność pieniężną </w:t>
      </w:r>
      <w:r>
        <w:rPr>
          <w:rFonts w:ascii="ff0" w:hAnsi="ff0"/>
        </w:rPr>
        <w:t xml:space="preserve">mającą charakter cywilnoprawny </w:t>
      </w:r>
      <w:r w:rsidRPr="006E1608">
        <w:rPr>
          <w:rFonts w:ascii="ff0" w:hAnsi="ff0"/>
        </w:rPr>
        <w:t xml:space="preserve">(należność główna) </w:t>
      </w:r>
      <w:r>
        <w:rPr>
          <w:rFonts w:ascii="ff0" w:hAnsi="ff0"/>
        </w:rPr>
        <w:t xml:space="preserve">przypadającą </w:t>
      </w:r>
      <w:r w:rsidRPr="006E1608">
        <w:rPr>
          <w:rFonts w:ascii="ff0" w:hAnsi="ff0"/>
        </w:rPr>
        <w:t xml:space="preserve">Gminie </w:t>
      </w:r>
      <w:r>
        <w:rPr>
          <w:rFonts w:ascii="ff0" w:hAnsi="ff0"/>
        </w:rPr>
        <w:t>Drawsko</w:t>
      </w:r>
      <w:r w:rsidRPr="006E1608">
        <w:rPr>
          <w:rFonts w:ascii="ff0" w:hAnsi="ff0"/>
        </w:rPr>
        <w:t xml:space="preserve"> lub jej jednostkom </w:t>
      </w:r>
      <w:r>
        <w:rPr>
          <w:rFonts w:ascii="ff0" w:hAnsi="ff0"/>
        </w:rPr>
        <w:t xml:space="preserve">podległym </w:t>
      </w:r>
      <w:r w:rsidRPr="006E1608">
        <w:rPr>
          <w:rFonts w:ascii="ff0" w:hAnsi="ff0"/>
        </w:rPr>
        <w:t>od dłużnika wraz z należnymi odsetkami</w:t>
      </w:r>
      <w:r>
        <w:rPr>
          <w:rFonts w:ascii="ff0" w:hAnsi="ff0"/>
        </w:rPr>
        <w:t>,</w:t>
      </w:r>
      <w:r w:rsidRPr="006E1608">
        <w:rPr>
          <w:rFonts w:ascii="ff0" w:hAnsi="ff0"/>
        </w:rPr>
        <w:t xml:space="preserve"> kosztami dochodzenia należności (należności uboczne) </w:t>
      </w:r>
      <w:r w:rsidRPr="00A31D66">
        <w:rPr>
          <w:rFonts w:ascii="ff0" w:hAnsi="ff0"/>
          <w:color w:val="auto"/>
        </w:rPr>
        <w:t>według stanu na dzień umorzenia, odroczenia terminy spłaty lub rozłożenia na raty;</w:t>
      </w:r>
    </w:p>
    <w:p w:rsidR="00CD688B" w:rsidRDefault="00CD688B" w:rsidP="004561E6">
      <w:pPr>
        <w:pStyle w:val="Default"/>
        <w:jc w:val="both"/>
        <w:rPr>
          <w:rFonts w:ascii="ff0" w:hAnsi="ff0"/>
        </w:rPr>
      </w:pPr>
      <w:r>
        <w:rPr>
          <w:rFonts w:ascii="ff0" w:hAnsi="ff0"/>
        </w:rPr>
        <w:t>2</w:t>
      </w:r>
      <w:r w:rsidRPr="006E1608">
        <w:rPr>
          <w:rFonts w:ascii="ff0" w:hAnsi="ff0"/>
        </w:rPr>
        <w:t xml:space="preserve">) </w:t>
      </w:r>
      <w:r w:rsidRPr="006E1608">
        <w:rPr>
          <w:rFonts w:ascii="ff0" w:hAnsi="ff0"/>
          <w:b/>
        </w:rPr>
        <w:t>przedsiębiorcy</w:t>
      </w:r>
      <w:r w:rsidRPr="006E1608">
        <w:rPr>
          <w:rFonts w:ascii="ff0" w:hAnsi="ff0"/>
        </w:rPr>
        <w:t xml:space="preserve"> – </w:t>
      </w:r>
      <w:r>
        <w:rPr>
          <w:rFonts w:ascii="ff0" w:hAnsi="ff0"/>
        </w:rPr>
        <w:t xml:space="preserve">każdy podmiot, </w:t>
      </w:r>
      <w:r w:rsidRPr="006E1608">
        <w:rPr>
          <w:rFonts w:ascii="ff0" w:hAnsi="ff0"/>
        </w:rPr>
        <w:t xml:space="preserve">niezależnie od formy </w:t>
      </w:r>
      <w:proofErr w:type="spellStart"/>
      <w:r w:rsidRPr="006E1608">
        <w:rPr>
          <w:rFonts w:ascii="ff0" w:hAnsi="ff0"/>
        </w:rPr>
        <w:t>organizacyjno</w:t>
      </w:r>
      <w:proofErr w:type="spellEnd"/>
      <w:r w:rsidRPr="006E1608">
        <w:rPr>
          <w:rFonts w:ascii="ff0" w:hAnsi="ff0"/>
        </w:rPr>
        <w:t xml:space="preserve"> </w:t>
      </w:r>
      <w:r>
        <w:rPr>
          <w:rFonts w:ascii="ff0" w:hAnsi="ff0"/>
        </w:rPr>
        <w:t>–</w:t>
      </w:r>
      <w:r w:rsidRPr="006E1608">
        <w:rPr>
          <w:rFonts w:ascii="ff0" w:hAnsi="ff0"/>
        </w:rPr>
        <w:t xml:space="preserve"> prawnej</w:t>
      </w:r>
      <w:r>
        <w:rPr>
          <w:rFonts w:ascii="ff0" w:hAnsi="ff0"/>
        </w:rPr>
        <w:t>, prowadzący działalność gospodarczą;</w:t>
      </w:r>
    </w:p>
    <w:p w:rsidR="00CD688B" w:rsidRDefault="00CD688B" w:rsidP="004561E6">
      <w:pPr>
        <w:pStyle w:val="Default"/>
        <w:jc w:val="both"/>
        <w:rPr>
          <w:rFonts w:ascii="ff0" w:hAnsi="ff0"/>
        </w:rPr>
      </w:pPr>
      <w:r>
        <w:rPr>
          <w:rFonts w:ascii="ff0" w:hAnsi="ff0"/>
        </w:rPr>
        <w:t xml:space="preserve">3) </w:t>
      </w:r>
      <w:r w:rsidRPr="00791FE5">
        <w:rPr>
          <w:rFonts w:ascii="ff0" w:hAnsi="ff0"/>
          <w:b/>
        </w:rPr>
        <w:t>uprawniony organ</w:t>
      </w:r>
      <w:r>
        <w:rPr>
          <w:rFonts w:ascii="ff0" w:hAnsi="ff0"/>
        </w:rPr>
        <w:t xml:space="preserve"> – organ określony w uchwale </w:t>
      </w:r>
      <w:r>
        <w:rPr>
          <w:rFonts w:ascii="ff0" w:hAnsi="ff0"/>
          <w:lang w:eastAsia="pl-PL"/>
        </w:rPr>
        <w:t>d</w:t>
      </w:r>
      <w:r w:rsidRPr="006E2C09">
        <w:rPr>
          <w:rFonts w:ascii="ff0" w:hAnsi="ff0"/>
          <w:lang w:eastAsia="pl-PL"/>
        </w:rPr>
        <w:t>o umarzania</w:t>
      </w:r>
      <w:r>
        <w:rPr>
          <w:rFonts w:ascii="ff0" w:hAnsi="ff0"/>
          <w:lang w:eastAsia="pl-PL"/>
        </w:rPr>
        <w:t xml:space="preserve"> należności</w:t>
      </w:r>
      <w:r w:rsidRPr="006E2C09">
        <w:rPr>
          <w:rFonts w:ascii="ff0" w:hAnsi="ff0"/>
          <w:lang w:eastAsia="pl-PL"/>
        </w:rPr>
        <w:t>, odraczania terminu zapłaty lub rozłożenia na raty</w:t>
      </w:r>
      <w:r w:rsidRPr="00501AA2">
        <w:t xml:space="preserve"> </w:t>
      </w:r>
      <w:r w:rsidRPr="001D73E3">
        <w:t>należności pieniężnych</w:t>
      </w:r>
      <w:r>
        <w:rPr>
          <w:rFonts w:ascii="ff0" w:hAnsi="ff0"/>
          <w:lang w:eastAsia="pl-PL"/>
        </w:rPr>
        <w:t>.</w:t>
      </w:r>
    </w:p>
    <w:p w:rsidR="00CD688B" w:rsidRDefault="00CD688B" w:rsidP="004561E6">
      <w:pPr>
        <w:pStyle w:val="Default"/>
        <w:jc w:val="both"/>
      </w:pPr>
    </w:p>
    <w:p w:rsidR="00CD688B" w:rsidRDefault="00CD688B" w:rsidP="004561E6">
      <w:pPr>
        <w:pStyle w:val="Default"/>
        <w:jc w:val="both"/>
      </w:pPr>
      <w:r>
        <w:t>§ 3</w:t>
      </w:r>
    </w:p>
    <w:p w:rsidR="00CD688B" w:rsidRPr="001D73E3" w:rsidRDefault="00CD688B" w:rsidP="006E1608">
      <w:pPr>
        <w:pStyle w:val="Default"/>
        <w:jc w:val="both"/>
      </w:pPr>
      <w:r w:rsidRPr="001D73E3">
        <w:t xml:space="preserve">1. Należność pieniężna może </w:t>
      </w:r>
      <w:r>
        <w:t>być</w:t>
      </w:r>
      <w:r w:rsidRPr="001D73E3">
        <w:t xml:space="preserve"> </w:t>
      </w:r>
      <w:r w:rsidRPr="00BA7A78">
        <w:rPr>
          <w:b/>
        </w:rPr>
        <w:t>umorzona</w:t>
      </w:r>
      <w:r>
        <w:rPr>
          <w:b/>
        </w:rPr>
        <w:t xml:space="preserve">, </w:t>
      </w:r>
      <w:r w:rsidRPr="00463CC6">
        <w:t>jeżeli</w:t>
      </w:r>
      <w:r w:rsidRPr="001D73E3">
        <w:t xml:space="preserve">: </w:t>
      </w:r>
    </w:p>
    <w:p w:rsidR="00CD688B" w:rsidRPr="001D73E3" w:rsidRDefault="00CD688B" w:rsidP="006E1608">
      <w:pPr>
        <w:pStyle w:val="Default"/>
        <w:jc w:val="both"/>
      </w:pPr>
      <w:r w:rsidRPr="001D73E3">
        <w:t>1) osoba fizyczna - zmarła, nie pozostawiając żadnego majątku albo pozostawiła majątek nie podlegający egzekucji na podstawie odrębnych przepisów, albo pozostawiła przedmioty codziennego użytku domowego, których łączna wartość n</w:t>
      </w:r>
      <w:r>
        <w:t xml:space="preserve">ie przekracza kwoty 6.000 zł., </w:t>
      </w:r>
    </w:p>
    <w:p w:rsidR="00CD688B" w:rsidRPr="001D73E3" w:rsidRDefault="00CD688B" w:rsidP="006E1608">
      <w:pPr>
        <w:pStyle w:val="Default"/>
        <w:jc w:val="both"/>
      </w:pPr>
      <w:r w:rsidRPr="001D73E3">
        <w:t xml:space="preserve">2) osoba prawna - została wykreślona z właściwego rejestru osób prawnych przy jednoczesnym braku majątku, z którego można by egzekwować należność, </w:t>
      </w:r>
      <w:r w:rsidRPr="001D73E3">
        <w:br/>
        <w:t xml:space="preserve">a odpowiedzialność z tytułu należności nie przechodzi z mocy prawa na osoby trzecie, </w:t>
      </w:r>
    </w:p>
    <w:p w:rsidR="00CD688B" w:rsidRPr="001D73E3" w:rsidRDefault="00CD688B" w:rsidP="006E1608">
      <w:pPr>
        <w:pStyle w:val="Default"/>
        <w:jc w:val="both"/>
      </w:pPr>
      <w:r w:rsidRPr="001D73E3">
        <w:t>3) zachodzi uzasadnione przypuszczenie, że w postępowaniu egzekucyjnym nie uzyska się kwoty wyższej od kosztów dochodzenia i egzekucji tej należności lub postępowanie egzekuc</w:t>
      </w:r>
      <w:r>
        <w:t xml:space="preserve">yjne okazało się nieskuteczne, </w:t>
      </w:r>
    </w:p>
    <w:p w:rsidR="00CD688B" w:rsidRPr="001D73E3" w:rsidRDefault="00CD688B" w:rsidP="006E1608">
      <w:pPr>
        <w:pStyle w:val="Default"/>
        <w:jc w:val="both"/>
      </w:pPr>
      <w:r w:rsidRPr="001D73E3">
        <w:t xml:space="preserve">4) jednostka organizacyjna nie posiadająca osobowości prawnej uległa likwidacji, </w:t>
      </w:r>
    </w:p>
    <w:p w:rsidR="00CD688B" w:rsidRDefault="00CD688B" w:rsidP="006E1608">
      <w:pPr>
        <w:pStyle w:val="Default"/>
        <w:jc w:val="both"/>
      </w:pPr>
      <w:r w:rsidRPr="001D73E3">
        <w:t>5) zachodzi ważny interes d</w:t>
      </w:r>
      <w:r>
        <w:t>łużnika lub interes publiczny</w:t>
      </w:r>
      <w:r w:rsidRPr="00F60DB1">
        <w:t xml:space="preserve">, </w:t>
      </w:r>
    </w:p>
    <w:p w:rsidR="00CD688B" w:rsidRPr="00A31D66" w:rsidRDefault="00CD688B" w:rsidP="006E1608">
      <w:pPr>
        <w:pStyle w:val="Default"/>
        <w:jc w:val="both"/>
        <w:rPr>
          <w:rFonts w:ascii="ff0" w:hAnsi="ff0"/>
          <w:color w:val="auto"/>
        </w:rPr>
      </w:pPr>
      <w:r w:rsidRPr="00A31D66">
        <w:rPr>
          <w:rFonts w:ascii="ff0" w:hAnsi="ff0"/>
          <w:color w:val="auto"/>
        </w:rPr>
        <w:t>6) sąd oddalił wniosek o ogłoszeniu upadłości dłużnika lub umorzył postępowanie upadłościowe z przyczyn, o których mowa w art. 13 oraz art. 361 pkt 1) ustawy z dnia 28 lutego 2003 r. - Prawo upadłościowe i naprawcze (Dz. U. z 2009 r. Nr 175 poz. 1361 ze zm.),</w:t>
      </w:r>
    </w:p>
    <w:p w:rsidR="00CD688B" w:rsidRPr="00A31D66" w:rsidRDefault="00CD688B" w:rsidP="006E1608">
      <w:pPr>
        <w:pStyle w:val="Default"/>
        <w:jc w:val="both"/>
        <w:rPr>
          <w:rFonts w:ascii="ff0" w:hAnsi="ff0"/>
          <w:color w:val="auto"/>
        </w:rPr>
      </w:pPr>
      <w:r w:rsidRPr="00A31D66">
        <w:rPr>
          <w:rFonts w:ascii="ff0" w:hAnsi="ff0"/>
          <w:color w:val="auto"/>
        </w:rPr>
        <w:lastRenderedPageBreak/>
        <w:t>7) nie odzyskano należności w toku zakończonego postępowania likwidacyjnego lub upadłościowego, a odpowiedzialność z tytułu tychże należności nie przechodzi z mocy prawa na osoby trzecie,</w:t>
      </w:r>
    </w:p>
    <w:p w:rsidR="00CD688B" w:rsidRPr="00A31D66" w:rsidRDefault="00CD688B" w:rsidP="00F60DB1">
      <w:pPr>
        <w:jc w:val="left"/>
        <w:rPr>
          <w:rFonts w:ascii="Times New Roman" w:hAnsi="Times New Roman"/>
          <w:sz w:val="24"/>
          <w:szCs w:val="24"/>
        </w:rPr>
      </w:pPr>
      <w:r w:rsidRPr="00A31D66">
        <w:rPr>
          <w:rFonts w:ascii="Times New Roman" w:hAnsi="Times New Roman"/>
          <w:sz w:val="24"/>
          <w:szCs w:val="24"/>
        </w:rPr>
        <w:t>8) nie można ustalić osoby dłużnika, jego miejsca zamieszkania bądź siedziby,</w:t>
      </w:r>
    </w:p>
    <w:p w:rsidR="00CD688B" w:rsidRPr="00A31D66" w:rsidRDefault="00CD688B" w:rsidP="00262F47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A31D66">
        <w:rPr>
          <w:rFonts w:ascii="Times New Roman" w:hAnsi="Times New Roman"/>
          <w:sz w:val="24"/>
          <w:szCs w:val="24"/>
        </w:rPr>
        <w:t>9) przed wszczęciem postępowania sądowego okaże się, że skierowanie sprawy na drogę postępowania sądowego nie spowoduje odzyskania należności Gminy bądź koszty dochodzenia przewyższą kwotę tej należności,</w:t>
      </w:r>
    </w:p>
    <w:p w:rsidR="00CD688B" w:rsidRPr="000C121E" w:rsidRDefault="00CD688B" w:rsidP="006E1608">
      <w:pPr>
        <w:pStyle w:val="Default"/>
        <w:jc w:val="both"/>
      </w:pPr>
      <w:r w:rsidRPr="00A31D66">
        <w:rPr>
          <w:color w:val="auto"/>
        </w:rPr>
        <w:t>10) zachodzą uzasadnione względy społeczne lub</w:t>
      </w:r>
      <w:r w:rsidRPr="000C121E">
        <w:t xml:space="preserve"> gospodarcze. </w:t>
      </w:r>
    </w:p>
    <w:p w:rsidR="00CD688B" w:rsidRDefault="00CD688B" w:rsidP="004561E6">
      <w:pPr>
        <w:pStyle w:val="Default"/>
        <w:jc w:val="both"/>
      </w:pPr>
      <w:r>
        <w:t>2</w:t>
      </w:r>
      <w:r w:rsidRPr="000C121E">
        <w:t>. Umorzenie należności pieniężnej w prz</w:t>
      </w:r>
      <w:r>
        <w:t>ypadku określonym w ust. 1 pkt 1-10</w:t>
      </w:r>
      <w:r w:rsidRPr="000C121E">
        <w:t xml:space="preserve"> </w:t>
      </w:r>
      <w:r>
        <w:t>może nastąpić</w:t>
      </w:r>
      <w:r w:rsidRPr="000C121E">
        <w:t xml:space="preserve"> w całości lub w części na wniosek dłużnika. </w:t>
      </w:r>
    </w:p>
    <w:p w:rsidR="00CD688B" w:rsidRDefault="00CD688B" w:rsidP="004561E6">
      <w:pPr>
        <w:pStyle w:val="Default"/>
        <w:jc w:val="both"/>
      </w:pPr>
      <w:r>
        <w:t xml:space="preserve">3. </w:t>
      </w:r>
      <w:r w:rsidRPr="000C121E">
        <w:t>Umorzenie należności pieniężnej w przypadk</w:t>
      </w:r>
      <w:r>
        <w:t>ach określonych w ust. 1 pkt 1-9</w:t>
      </w:r>
      <w:r w:rsidRPr="000C121E">
        <w:t xml:space="preserve"> może nastąpić w całości </w:t>
      </w:r>
      <w:r>
        <w:t xml:space="preserve">również </w:t>
      </w:r>
      <w:r w:rsidRPr="000C121E">
        <w:t>z urzędu</w:t>
      </w:r>
      <w:r>
        <w:t>.</w:t>
      </w:r>
    </w:p>
    <w:p w:rsidR="00CD688B" w:rsidRPr="00806DC6" w:rsidRDefault="00CD688B" w:rsidP="004561E6">
      <w:pPr>
        <w:pStyle w:val="Default"/>
        <w:jc w:val="both"/>
      </w:pPr>
      <w:r>
        <w:t>4.</w:t>
      </w:r>
      <w:r w:rsidRPr="00806DC6">
        <w:rPr>
          <w:rFonts w:ascii="ff0" w:hAnsi="ff0"/>
        </w:rPr>
        <w:t xml:space="preserve"> Należność </w:t>
      </w:r>
      <w:r>
        <w:rPr>
          <w:rFonts w:ascii="ff0" w:hAnsi="ff0"/>
        </w:rPr>
        <w:t xml:space="preserve">pieniężna </w:t>
      </w:r>
      <w:r w:rsidRPr="00806DC6">
        <w:rPr>
          <w:rFonts w:ascii="ff0" w:hAnsi="ff0"/>
        </w:rPr>
        <w:t xml:space="preserve">może być umorzona jeżeli podstawy umorzenia, o których mowa w </w:t>
      </w:r>
      <w:r>
        <w:rPr>
          <w:rFonts w:ascii="ff0" w:hAnsi="ff0"/>
        </w:rPr>
        <w:br/>
      </w:r>
      <w:r w:rsidRPr="00806DC6">
        <w:rPr>
          <w:rFonts w:ascii="ff0" w:hAnsi="ff0"/>
        </w:rPr>
        <w:t>§ 3</w:t>
      </w:r>
      <w:r>
        <w:rPr>
          <w:rFonts w:ascii="ff0" w:hAnsi="ff0"/>
        </w:rPr>
        <w:t>,</w:t>
      </w:r>
      <w:r w:rsidRPr="00806DC6">
        <w:rPr>
          <w:rFonts w:ascii="ff0" w:hAnsi="ff0"/>
        </w:rPr>
        <w:t xml:space="preserve"> </w:t>
      </w:r>
      <w:r>
        <w:rPr>
          <w:rFonts w:ascii="ff0" w:hAnsi="ff0"/>
        </w:rPr>
        <w:t xml:space="preserve">zostaną </w:t>
      </w:r>
      <w:r w:rsidRPr="00806DC6">
        <w:rPr>
          <w:rFonts w:ascii="ff0" w:hAnsi="ff0"/>
        </w:rPr>
        <w:t xml:space="preserve">potwierdzone dokumentami dołączonymi do wniosku lub znajdującymi się w posiadaniu Gminy </w:t>
      </w:r>
      <w:r>
        <w:rPr>
          <w:rFonts w:ascii="ff0" w:hAnsi="ff0"/>
        </w:rPr>
        <w:t>Drawsko</w:t>
      </w:r>
      <w:r w:rsidRPr="00806DC6">
        <w:rPr>
          <w:rFonts w:ascii="ff0" w:hAnsi="ff0"/>
        </w:rPr>
        <w:t xml:space="preserve"> lub jej jednostek </w:t>
      </w:r>
      <w:r>
        <w:rPr>
          <w:rFonts w:ascii="ff0" w:hAnsi="ff0"/>
        </w:rPr>
        <w:t>podległych</w:t>
      </w:r>
      <w:r w:rsidRPr="00806DC6">
        <w:rPr>
          <w:rFonts w:ascii="ff0" w:hAnsi="ff0"/>
        </w:rPr>
        <w:t>.</w:t>
      </w:r>
    </w:p>
    <w:p w:rsidR="00CD688B" w:rsidRDefault="00CD688B" w:rsidP="004561E6">
      <w:pPr>
        <w:pStyle w:val="Default"/>
        <w:jc w:val="both"/>
      </w:pPr>
    </w:p>
    <w:p w:rsidR="00CD688B" w:rsidRDefault="00CD688B" w:rsidP="004561E6">
      <w:pPr>
        <w:pStyle w:val="Default"/>
        <w:jc w:val="both"/>
      </w:pPr>
      <w:r>
        <w:t>§ 4</w:t>
      </w:r>
    </w:p>
    <w:p w:rsidR="00CD688B" w:rsidRDefault="00CD688B" w:rsidP="004561E6">
      <w:pPr>
        <w:pStyle w:val="Default"/>
        <w:jc w:val="both"/>
        <w:rPr>
          <w:rFonts w:ascii="ff0" w:hAnsi="ff0"/>
        </w:rPr>
      </w:pPr>
      <w:r>
        <w:rPr>
          <w:rFonts w:ascii="ff0" w:hAnsi="ff0"/>
        </w:rPr>
        <w:t xml:space="preserve">1. </w:t>
      </w:r>
      <w:r w:rsidRPr="006E2C09">
        <w:rPr>
          <w:rFonts w:ascii="ff0" w:hAnsi="ff0"/>
        </w:rPr>
        <w:t xml:space="preserve">Umorzenie </w:t>
      </w:r>
      <w:r>
        <w:rPr>
          <w:rFonts w:ascii="ff0" w:hAnsi="ff0"/>
        </w:rPr>
        <w:t>należności pieniężnej</w:t>
      </w:r>
      <w:r w:rsidRPr="006E2C09">
        <w:rPr>
          <w:rFonts w:ascii="ff0" w:hAnsi="ff0"/>
        </w:rPr>
        <w:t>, za którą odpowiada solidarnie więcej niż jeden dłużnik, może nastąpić, gdy</w:t>
      </w:r>
      <w:r>
        <w:rPr>
          <w:rFonts w:ascii="ff0" w:hAnsi="ff0"/>
        </w:rPr>
        <w:t xml:space="preserve"> </w:t>
      </w:r>
      <w:r w:rsidRPr="006E2C09">
        <w:rPr>
          <w:rFonts w:ascii="ff0" w:hAnsi="ff0"/>
        </w:rPr>
        <w:t>okoliczności uzasadniające umorzenie zachodzą wobec wszystkich dłużników.</w:t>
      </w:r>
    </w:p>
    <w:p w:rsidR="00CD688B" w:rsidRPr="001D73E3" w:rsidRDefault="00CD688B" w:rsidP="006E2C09">
      <w:pPr>
        <w:pStyle w:val="Default"/>
        <w:jc w:val="both"/>
      </w:pPr>
      <w:r w:rsidRPr="006E2C09">
        <w:rPr>
          <w:rFonts w:ascii="ff0" w:hAnsi="ff0"/>
        </w:rPr>
        <w:t>2.</w:t>
      </w:r>
      <w:r>
        <w:rPr>
          <w:rFonts w:ascii="ff0" w:hAnsi="ff0"/>
        </w:rPr>
        <w:t xml:space="preserve"> </w:t>
      </w:r>
      <w:r w:rsidRPr="001D73E3">
        <w:t xml:space="preserve">Umorzenie należności głównej skutkuje umorzeniem należności ubocznych. Jeżeli </w:t>
      </w:r>
      <w:r w:rsidRPr="00FD7D7B">
        <w:t>umorzenie dotyczy części</w:t>
      </w:r>
      <w:r w:rsidRPr="001D73E3">
        <w:t xml:space="preserve"> należności głównej, w odpowiednim stosunku do tej należności podlegają umorzeniu należności uboczne. </w:t>
      </w:r>
    </w:p>
    <w:p w:rsidR="00CD688B" w:rsidRDefault="00CD688B" w:rsidP="004561E6">
      <w:pPr>
        <w:pStyle w:val="Default"/>
        <w:jc w:val="both"/>
      </w:pPr>
    </w:p>
    <w:p w:rsidR="00CD688B" w:rsidRDefault="00CD688B" w:rsidP="004561E6">
      <w:pPr>
        <w:pStyle w:val="Default"/>
        <w:jc w:val="both"/>
      </w:pPr>
      <w:r>
        <w:t>§ 5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 xml:space="preserve">1. </w:t>
      </w:r>
      <w:r w:rsidRPr="006E2C09">
        <w:rPr>
          <w:rFonts w:ascii="ff0" w:hAnsi="ff0"/>
          <w:sz w:val="24"/>
          <w:szCs w:val="24"/>
          <w:lang w:eastAsia="pl-PL"/>
        </w:rPr>
        <w:t>Odroczenie terminu zapłaty lub rozłożenie na raty należności może nastąpić w przypadku uzasadnionym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FD7D7B">
        <w:rPr>
          <w:rFonts w:ascii="ff0" w:hAnsi="ff0"/>
          <w:sz w:val="24"/>
          <w:szCs w:val="24"/>
          <w:lang w:eastAsia="pl-PL"/>
        </w:rPr>
        <w:t>ważnym interesem dłużnika lub interesem publicznym</w:t>
      </w:r>
      <w:r w:rsidRPr="006E2C09">
        <w:rPr>
          <w:rFonts w:ascii="ff0" w:hAnsi="ff0"/>
          <w:sz w:val="24"/>
          <w:szCs w:val="24"/>
          <w:lang w:eastAsia="pl-PL"/>
        </w:rPr>
        <w:t>, gdy rokuje to zapłatę należności w całości lub w części.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2. Odroczenie terminu zapłaty lub rozłożenie na raty może nastąpić jedynie na wniosek dłużnika.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3. Wniosek o odroczenie terminu zapłaty lub rozłożenie na raty winien zawierać w szczególności:</w:t>
      </w:r>
    </w:p>
    <w:p w:rsidR="00CD688B" w:rsidRPr="00FD7D7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 xml:space="preserve">1) szczegółowe </w:t>
      </w:r>
      <w:r>
        <w:rPr>
          <w:rFonts w:ascii="ff0" w:hAnsi="ff0"/>
          <w:sz w:val="24"/>
          <w:szCs w:val="24"/>
          <w:lang w:eastAsia="pl-PL"/>
        </w:rPr>
        <w:t xml:space="preserve">określenie, na czym polega </w:t>
      </w:r>
      <w:r w:rsidRPr="00FD7D7B">
        <w:rPr>
          <w:rFonts w:ascii="ff0" w:hAnsi="ff0"/>
          <w:sz w:val="24"/>
          <w:szCs w:val="24"/>
          <w:lang w:eastAsia="pl-PL"/>
        </w:rPr>
        <w:t>ważny interes dłużnika lub interes publiczny</w:t>
      </w:r>
      <w:r>
        <w:rPr>
          <w:rFonts w:ascii="ff0" w:hAnsi="ff0"/>
          <w:sz w:val="24"/>
          <w:szCs w:val="24"/>
          <w:lang w:eastAsia="pl-PL"/>
        </w:rPr>
        <w:t xml:space="preserve"> w konkretnej sprawie,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2) opis aktualnej sytuacji materialnej dłużnika;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3) dokumenty potwierdzające okoliczności podane we wniosku.</w:t>
      </w:r>
    </w:p>
    <w:p w:rsidR="00CD688B" w:rsidRPr="00262F47" w:rsidRDefault="00CD688B" w:rsidP="00FD7D7B">
      <w:pPr>
        <w:jc w:val="both"/>
        <w:rPr>
          <w:rFonts w:ascii="Times New Roman" w:hAnsi="Times New Roman"/>
          <w:sz w:val="24"/>
          <w:szCs w:val="24"/>
        </w:rPr>
      </w:pPr>
      <w:r w:rsidRPr="006E2C09">
        <w:rPr>
          <w:rFonts w:ascii="ff0" w:hAnsi="ff0"/>
          <w:sz w:val="24"/>
          <w:szCs w:val="24"/>
          <w:lang w:eastAsia="pl-PL"/>
        </w:rPr>
        <w:t xml:space="preserve">4. Od </w:t>
      </w:r>
      <w:r>
        <w:rPr>
          <w:rFonts w:ascii="ff0" w:hAnsi="ff0"/>
          <w:sz w:val="24"/>
          <w:szCs w:val="24"/>
          <w:lang w:eastAsia="pl-PL"/>
        </w:rPr>
        <w:t>należności, której dotyczy wniosek o odroczenie terminu zapłaty lub rozłożenia na raty,</w:t>
      </w:r>
      <w:r w:rsidRPr="006E2C09">
        <w:rPr>
          <w:rFonts w:ascii="ff0" w:hAnsi="ff0"/>
          <w:sz w:val="24"/>
          <w:szCs w:val="24"/>
          <w:lang w:eastAsia="pl-PL"/>
        </w:rPr>
        <w:t xml:space="preserve"> nie pobiera się odsetek za zwłokę za okres od dnia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 xml:space="preserve">następującego po dniu, w którym złożono wniosek do dnia upływu terminu </w:t>
      </w:r>
      <w:r>
        <w:rPr>
          <w:rFonts w:ascii="ff0" w:hAnsi="ff0"/>
          <w:sz w:val="24"/>
          <w:szCs w:val="24"/>
          <w:lang w:eastAsia="pl-PL"/>
        </w:rPr>
        <w:t>zapłaty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1FE5">
        <w:rPr>
          <w:rFonts w:ascii="Times New Roman" w:hAnsi="Times New Roman"/>
          <w:sz w:val="24"/>
          <w:szCs w:val="24"/>
        </w:rPr>
        <w:t>określon</w:t>
      </w:r>
      <w:r>
        <w:rPr>
          <w:rFonts w:ascii="Times New Roman" w:hAnsi="Times New Roman"/>
          <w:sz w:val="24"/>
          <w:szCs w:val="24"/>
        </w:rPr>
        <w:t>ego</w:t>
      </w:r>
      <w:r w:rsidRPr="00791FE5">
        <w:rPr>
          <w:rFonts w:ascii="Times New Roman" w:hAnsi="Times New Roman"/>
          <w:sz w:val="24"/>
          <w:szCs w:val="24"/>
        </w:rPr>
        <w:t xml:space="preserve"> przez uprawniony organ</w:t>
      </w:r>
      <w:r>
        <w:rPr>
          <w:rFonts w:ascii="Times New Roman" w:hAnsi="Times New Roman"/>
          <w:sz w:val="24"/>
          <w:szCs w:val="24"/>
        </w:rPr>
        <w:t>.</w:t>
      </w:r>
      <w:r w:rsidRPr="00791FE5">
        <w:rPr>
          <w:rFonts w:ascii="Times New Roman" w:hAnsi="Times New Roman"/>
          <w:sz w:val="24"/>
          <w:szCs w:val="24"/>
        </w:rPr>
        <w:t xml:space="preserve"> 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5. Jeżeli dłużnik: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 xml:space="preserve">1) nie spłaci </w:t>
      </w:r>
      <w:r>
        <w:rPr>
          <w:rFonts w:ascii="ff0" w:hAnsi="ff0"/>
          <w:sz w:val="24"/>
          <w:szCs w:val="24"/>
          <w:lang w:eastAsia="pl-PL"/>
        </w:rPr>
        <w:t>należności</w:t>
      </w:r>
      <w:r w:rsidRPr="006E2C09">
        <w:rPr>
          <w:rFonts w:ascii="ff0" w:hAnsi="ff0"/>
          <w:sz w:val="24"/>
          <w:szCs w:val="24"/>
          <w:lang w:eastAsia="pl-PL"/>
        </w:rPr>
        <w:t xml:space="preserve"> w odroczonym terminie – </w:t>
      </w:r>
      <w:r>
        <w:rPr>
          <w:rFonts w:ascii="ff0" w:hAnsi="ff0"/>
          <w:sz w:val="24"/>
          <w:szCs w:val="24"/>
          <w:lang w:eastAsia="pl-PL"/>
        </w:rPr>
        <w:t>należność</w:t>
      </w:r>
      <w:r w:rsidRPr="006E2C09">
        <w:rPr>
          <w:rFonts w:ascii="ff0" w:hAnsi="ff0"/>
          <w:sz w:val="24"/>
          <w:szCs w:val="24"/>
          <w:lang w:eastAsia="pl-PL"/>
        </w:rPr>
        <w:t xml:space="preserve"> staje się natychmiast wymagalna wraz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z odsetkami należnymi od pierwotnego dnia wymagalności;</w:t>
      </w: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 xml:space="preserve">2) nie spłaci którejkolwiek z rat w całości – niespłacona pozostała </w:t>
      </w:r>
      <w:r>
        <w:rPr>
          <w:rFonts w:ascii="ff0" w:hAnsi="ff0"/>
          <w:sz w:val="24"/>
          <w:szCs w:val="24"/>
          <w:lang w:eastAsia="pl-PL"/>
        </w:rPr>
        <w:t>należność</w:t>
      </w:r>
      <w:r w:rsidRPr="006E2C09">
        <w:rPr>
          <w:rFonts w:ascii="ff0" w:hAnsi="ff0"/>
          <w:sz w:val="24"/>
          <w:szCs w:val="24"/>
          <w:lang w:eastAsia="pl-PL"/>
        </w:rPr>
        <w:t xml:space="preserve"> staje się natychmiast wymagalna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wraz z odsetkami należnymi od pierwotnego dnia wymagalności.</w:t>
      </w:r>
    </w:p>
    <w:p w:rsidR="00CD688B" w:rsidRDefault="00CD688B" w:rsidP="00FD7D7B">
      <w:pPr>
        <w:jc w:val="both"/>
        <w:rPr>
          <w:rFonts w:ascii="ff1" w:hAnsi="ff1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6E2C09">
        <w:rPr>
          <w:rFonts w:ascii="ff1" w:hAnsi="ff1"/>
          <w:sz w:val="24"/>
          <w:szCs w:val="24"/>
          <w:lang w:eastAsia="pl-PL"/>
        </w:rPr>
        <w:t xml:space="preserve">§ </w:t>
      </w:r>
      <w:r>
        <w:rPr>
          <w:rFonts w:ascii="ff1" w:hAnsi="ff1"/>
          <w:sz w:val="24"/>
          <w:szCs w:val="24"/>
          <w:lang w:eastAsia="pl-PL"/>
        </w:rPr>
        <w:t>6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 xml:space="preserve">1. </w:t>
      </w:r>
      <w:r w:rsidRPr="006E2C09">
        <w:rPr>
          <w:rFonts w:ascii="ff0" w:hAnsi="ff0"/>
          <w:sz w:val="24"/>
          <w:szCs w:val="24"/>
          <w:lang w:eastAsia="pl-PL"/>
        </w:rPr>
        <w:t>W przypadku wniosku przedsiębiorcy o umorzenie</w:t>
      </w:r>
      <w:r>
        <w:rPr>
          <w:rFonts w:ascii="ff0" w:hAnsi="ff0"/>
          <w:sz w:val="24"/>
          <w:szCs w:val="24"/>
          <w:lang w:eastAsia="pl-PL"/>
        </w:rPr>
        <w:t xml:space="preserve"> należności</w:t>
      </w:r>
      <w:r w:rsidRPr="006E2C09">
        <w:rPr>
          <w:rFonts w:ascii="ff0" w:hAnsi="ff0"/>
          <w:sz w:val="24"/>
          <w:szCs w:val="24"/>
          <w:lang w:eastAsia="pl-PL"/>
        </w:rPr>
        <w:t>, odroczenie terminu zapłaty lub rozłożenie na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raty</w:t>
      </w:r>
      <w:r>
        <w:rPr>
          <w:rFonts w:ascii="ff0" w:hAnsi="ff0"/>
          <w:sz w:val="24"/>
          <w:szCs w:val="24"/>
          <w:lang w:eastAsia="pl-PL"/>
        </w:rPr>
        <w:t xml:space="preserve">, do wniosku winien zostać </w:t>
      </w:r>
      <w:r w:rsidRPr="006E2C09">
        <w:rPr>
          <w:rFonts w:ascii="ff0" w:hAnsi="ff0"/>
          <w:sz w:val="24"/>
          <w:szCs w:val="24"/>
          <w:lang w:eastAsia="pl-PL"/>
        </w:rPr>
        <w:t>dołą</w:t>
      </w:r>
      <w:r>
        <w:rPr>
          <w:rFonts w:ascii="ff0" w:hAnsi="ff0"/>
          <w:sz w:val="24"/>
          <w:szCs w:val="24"/>
          <w:lang w:eastAsia="pl-PL"/>
        </w:rPr>
        <w:t>czony</w:t>
      </w:r>
      <w:r w:rsidRPr="006E2C09">
        <w:rPr>
          <w:rFonts w:ascii="ff0" w:hAnsi="ff0"/>
          <w:sz w:val="24"/>
          <w:szCs w:val="24"/>
          <w:lang w:eastAsia="pl-PL"/>
        </w:rPr>
        <w:t xml:space="preserve"> wypełniony formularz informacji przedstawianych przy ubieganiu się o pomoc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 xml:space="preserve">de </w:t>
      </w:r>
      <w:proofErr w:type="spellStart"/>
      <w:r w:rsidRPr="006E2C09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6E2C09">
        <w:rPr>
          <w:rFonts w:ascii="ff0" w:hAnsi="ff0"/>
          <w:sz w:val="24"/>
          <w:szCs w:val="24"/>
          <w:lang w:eastAsia="pl-PL"/>
        </w:rPr>
        <w:t>, zgodnie z wzorem określonym w załączniku do rozporządzenia Rady Ministrów z dnia 29 marca 2010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 xml:space="preserve">r. w sprawie zakresu </w:t>
      </w:r>
      <w:r w:rsidRPr="006E2C09">
        <w:rPr>
          <w:rFonts w:ascii="ff0" w:hAnsi="ff0"/>
          <w:sz w:val="24"/>
          <w:szCs w:val="24"/>
          <w:lang w:eastAsia="pl-PL"/>
        </w:rPr>
        <w:lastRenderedPageBreak/>
        <w:t xml:space="preserve">informacji przedstawianych przez podmiot ubiegający się o pomoc de </w:t>
      </w:r>
      <w:proofErr w:type="spellStart"/>
      <w:r w:rsidRPr="006E2C09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6E2C09">
        <w:rPr>
          <w:rFonts w:ascii="ff0" w:hAnsi="ff0"/>
          <w:sz w:val="24"/>
          <w:szCs w:val="24"/>
          <w:lang w:eastAsia="pl-PL"/>
        </w:rPr>
        <w:t xml:space="preserve"> (Dz. U. z 2010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r. Nr 53, poz. 311) wraz z</w:t>
      </w:r>
      <w:r>
        <w:rPr>
          <w:rFonts w:ascii="ff0" w:hAnsi="ff0"/>
          <w:sz w:val="24"/>
          <w:szCs w:val="24"/>
          <w:lang w:eastAsia="pl-PL"/>
        </w:rPr>
        <w:t>e</w:t>
      </w:r>
      <w:r w:rsidRPr="006E2C09">
        <w:rPr>
          <w:rFonts w:ascii="ff0" w:hAnsi="ff0"/>
          <w:sz w:val="24"/>
          <w:szCs w:val="24"/>
          <w:lang w:eastAsia="pl-PL"/>
        </w:rPr>
        <w:t xml:space="preserve"> sprawozdaniami finansowymi za okres 3 ostatnich lat obrotowych, o których mowa w §</w:t>
      </w:r>
      <w:r>
        <w:rPr>
          <w:rFonts w:ascii="ff0" w:hAnsi="ff0"/>
          <w:sz w:val="24"/>
          <w:szCs w:val="24"/>
          <w:lang w:eastAsia="pl-PL"/>
        </w:rPr>
        <w:t xml:space="preserve"> 2 ust. 1 pkt 2 w</w:t>
      </w:r>
      <w:r w:rsidRPr="006E2C09">
        <w:rPr>
          <w:rFonts w:ascii="ff0" w:hAnsi="ff0"/>
          <w:sz w:val="24"/>
          <w:szCs w:val="24"/>
          <w:lang w:eastAsia="pl-PL"/>
        </w:rPr>
        <w:t>w</w:t>
      </w:r>
      <w:r>
        <w:rPr>
          <w:rFonts w:ascii="ff0" w:hAnsi="ff0"/>
          <w:sz w:val="24"/>
          <w:szCs w:val="24"/>
          <w:lang w:eastAsia="pl-PL"/>
        </w:rPr>
        <w:t>.</w:t>
      </w:r>
      <w:r w:rsidRPr="006E2C09">
        <w:rPr>
          <w:rFonts w:ascii="ff0" w:hAnsi="ff0"/>
          <w:sz w:val="24"/>
          <w:szCs w:val="24"/>
          <w:lang w:eastAsia="pl-PL"/>
        </w:rPr>
        <w:t xml:space="preserve"> </w:t>
      </w:r>
      <w:r w:rsidRPr="00A31D66">
        <w:rPr>
          <w:rFonts w:ascii="ff0" w:hAnsi="ff0"/>
          <w:sz w:val="24"/>
          <w:szCs w:val="24"/>
          <w:lang w:eastAsia="pl-PL"/>
        </w:rPr>
        <w:t xml:space="preserve">rozporządzenia oraz </w:t>
      </w:r>
      <w:r w:rsidRPr="00392DCE">
        <w:rPr>
          <w:rFonts w:ascii="ff0" w:hAnsi="ff0"/>
          <w:sz w:val="24"/>
          <w:szCs w:val="24"/>
          <w:lang w:eastAsia="pl-PL"/>
        </w:rPr>
        <w:t xml:space="preserve">zaświadczeniami/oświadczeniami o pomocy de </w:t>
      </w:r>
      <w:proofErr w:type="spellStart"/>
      <w:r w:rsidRPr="00392DCE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392DCE">
        <w:rPr>
          <w:rFonts w:ascii="ff0" w:hAnsi="ff0"/>
          <w:sz w:val="24"/>
          <w:szCs w:val="24"/>
          <w:lang w:eastAsia="pl-PL"/>
        </w:rPr>
        <w:t xml:space="preserve"> lub oświadczeniem o nieotrzymaniu takiej pomocy, o których mowa w § 11 ust. 4 uchwały.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2. W przypadku wniosku osoby fizycznej o umorzenie</w:t>
      </w:r>
      <w:r>
        <w:rPr>
          <w:rFonts w:ascii="ff0" w:hAnsi="ff0"/>
          <w:sz w:val="24"/>
          <w:szCs w:val="24"/>
          <w:lang w:eastAsia="pl-PL"/>
        </w:rPr>
        <w:t xml:space="preserve"> należności</w:t>
      </w:r>
      <w:r w:rsidRPr="006E2C09">
        <w:rPr>
          <w:rFonts w:ascii="ff0" w:hAnsi="ff0"/>
          <w:sz w:val="24"/>
          <w:szCs w:val="24"/>
          <w:lang w:eastAsia="pl-PL"/>
        </w:rPr>
        <w:t>, odroczenie terminu zapłaty lub rozłożenie na raty</w:t>
      </w:r>
      <w:r>
        <w:rPr>
          <w:rFonts w:ascii="ff0" w:hAnsi="ff0"/>
          <w:sz w:val="24"/>
          <w:szCs w:val="24"/>
          <w:lang w:eastAsia="pl-PL"/>
        </w:rPr>
        <w:t>, do wniosku winien zostać dołączone</w:t>
      </w:r>
      <w:r w:rsidRPr="006E2C09">
        <w:rPr>
          <w:rFonts w:ascii="ff0" w:hAnsi="ff0"/>
          <w:sz w:val="24"/>
          <w:szCs w:val="24"/>
          <w:lang w:eastAsia="pl-PL"/>
        </w:rPr>
        <w:t xml:space="preserve"> oświadczenie o stanie majątkowym, którego wzór stanowi załącznik nr 1 do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uchwały.</w:t>
      </w:r>
    </w:p>
    <w:p w:rsidR="00CD688B" w:rsidRPr="00EF018A" w:rsidRDefault="00CD688B" w:rsidP="00A025D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ff0" w:hAnsi="ff0"/>
          <w:sz w:val="24"/>
          <w:szCs w:val="24"/>
          <w:lang w:eastAsia="pl-PL"/>
        </w:rPr>
        <w:t xml:space="preserve">3. </w:t>
      </w:r>
      <w:r w:rsidRPr="00EF018A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przypadku wniosku dłużnika, który po</w:t>
      </w:r>
      <w:r w:rsidRPr="00EF018A">
        <w:rPr>
          <w:rFonts w:ascii="Times New Roman" w:hAnsi="Times New Roman"/>
          <w:bCs/>
          <w:sz w:val="24"/>
          <w:szCs w:val="24"/>
        </w:rPr>
        <w:t xml:space="preserve"> dokonanej weryfikacji</w:t>
      </w:r>
      <w:r>
        <w:rPr>
          <w:rFonts w:ascii="Times New Roman" w:hAnsi="Times New Roman"/>
          <w:bCs/>
          <w:sz w:val="24"/>
          <w:szCs w:val="24"/>
        </w:rPr>
        <w:t xml:space="preserve"> okaże się niezupełny</w:t>
      </w:r>
      <w:r w:rsidRPr="00EF018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w szczególności </w:t>
      </w:r>
      <w:r w:rsidRPr="00EF018A">
        <w:rPr>
          <w:rFonts w:ascii="Times New Roman" w:hAnsi="Times New Roman"/>
          <w:bCs/>
          <w:sz w:val="24"/>
          <w:szCs w:val="24"/>
        </w:rPr>
        <w:t xml:space="preserve">nie </w:t>
      </w:r>
      <w:r>
        <w:rPr>
          <w:rFonts w:ascii="Times New Roman" w:hAnsi="Times New Roman"/>
          <w:bCs/>
          <w:sz w:val="24"/>
          <w:szCs w:val="24"/>
        </w:rPr>
        <w:t>będzie można ustalić</w:t>
      </w:r>
      <w:r w:rsidRPr="00EF018A">
        <w:rPr>
          <w:rFonts w:ascii="Times New Roman" w:hAnsi="Times New Roman"/>
          <w:bCs/>
          <w:sz w:val="24"/>
          <w:szCs w:val="24"/>
        </w:rPr>
        <w:t xml:space="preserve"> istnienia lub nieistnienia przesłanek do udzielania ulgi, </w:t>
      </w:r>
      <w:r>
        <w:rPr>
          <w:rFonts w:ascii="Times New Roman" w:hAnsi="Times New Roman"/>
          <w:bCs/>
          <w:sz w:val="24"/>
          <w:szCs w:val="24"/>
        </w:rPr>
        <w:t xml:space="preserve">organ uprawniony </w:t>
      </w:r>
      <w:r w:rsidRPr="00EF018A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ezwie</w:t>
      </w:r>
      <w:r w:rsidRPr="00EF018A">
        <w:rPr>
          <w:rFonts w:ascii="Times New Roman" w:hAnsi="Times New Roman"/>
          <w:bCs/>
          <w:sz w:val="24"/>
          <w:szCs w:val="24"/>
        </w:rPr>
        <w:t xml:space="preserve"> dłużnika </w:t>
      </w:r>
      <w:r>
        <w:rPr>
          <w:rFonts w:ascii="Times New Roman" w:hAnsi="Times New Roman"/>
          <w:bCs/>
          <w:sz w:val="24"/>
          <w:szCs w:val="24"/>
        </w:rPr>
        <w:t xml:space="preserve">do uzupełnienia wniosku wyznaczając </w:t>
      </w:r>
      <w:r w:rsidRPr="00EF018A">
        <w:rPr>
          <w:rFonts w:ascii="Times New Roman" w:hAnsi="Times New Roman"/>
          <w:bCs/>
          <w:sz w:val="24"/>
          <w:szCs w:val="24"/>
        </w:rPr>
        <w:t xml:space="preserve">14-dniowy termin na </w:t>
      </w:r>
      <w:r>
        <w:rPr>
          <w:rFonts w:ascii="Times New Roman" w:hAnsi="Times New Roman"/>
          <w:bCs/>
          <w:sz w:val="24"/>
          <w:szCs w:val="24"/>
        </w:rPr>
        <w:t>jego</w:t>
      </w:r>
      <w:r w:rsidRPr="00EF018A">
        <w:rPr>
          <w:rFonts w:ascii="Times New Roman" w:hAnsi="Times New Roman"/>
          <w:bCs/>
          <w:sz w:val="24"/>
          <w:szCs w:val="24"/>
        </w:rPr>
        <w:t xml:space="preserve"> uzupełnienie</w:t>
      </w:r>
      <w:r>
        <w:rPr>
          <w:rFonts w:ascii="Times New Roman" w:hAnsi="Times New Roman"/>
          <w:bCs/>
          <w:sz w:val="24"/>
          <w:szCs w:val="24"/>
        </w:rPr>
        <w:t xml:space="preserve"> z zastrzeżeniem, że n</w:t>
      </w:r>
      <w:r w:rsidRPr="00EF018A">
        <w:rPr>
          <w:rFonts w:ascii="Times New Roman" w:hAnsi="Times New Roman"/>
          <w:bCs/>
          <w:sz w:val="24"/>
          <w:szCs w:val="24"/>
        </w:rPr>
        <w:t xml:space="preserve">ieuzupełnienie </w:t>
      </w:r>
      <w:r>
        <w:rPr>
          <w:rFonts w:ascii="Times New Roman" w:hAnsi="Times New Roman"/>
          <w:bCs/>
          <w:sz w:val="24"/>
          <w:szCs w:val="24"/>
        </w:rPr>
        <w:t>wniosku w całości w wyznaczonym terminie s</w:t>
      </w:r>
      <w:r w:rsidRPr="00EF018A">
        <w:rPr>
          <w:rFonts w:ascii="Times New Roman" w:hAnsi="Times New Roman"/>
          <w:bCs/>
          <w:sz w:val="24"/>
          <w:szCs w:val="24"/>
        </w:rPr>
        <w:t xml:space="preserve">powoduje pozostawienie </w:t>
      </w:r>
      <w:r>
        <w:rPr>
          <w:rFonts w:ascii="Times New Roman" w:hAnsi="Times New Roman"/>
          <w:bCs/>
          <w:sz w:val="24"/>
          <w:szCs w:val="24"/>
        </w:rPr>
        <w:t xml:space="preserve">tego wniosku </w:t>
      </w:r>
      <w:r w:rsidRPr="00EF018A">
        <w:rPr>
          <w:rFonts w:ascii="Times New Roman" w:hAnsi="Times New Roman"/>
          <w:bCs/>
          <w:sz w:val="24"/>
          <w:szCs w:val="24"/>
        </w:rPr>
        <w:t>bez rozpatrzenia.</w:t>
      </w: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ff1" w:hAnsi="ff1"/>
          <w:sz w:val="24"/>
          <w:szCs w:val="24"/>
          <w:lang w:eastAsia="pl-PL"/>
        </w:rPr>
        <w:t>§ 7</w:t>
      </w:r>
      <w:r w:rsidRPr="006E2C09">
        <w:rPr>
          <w:rFonts w:ascii="ff1" w:hAnsi="ff1"/>
          <w:sz w:val="24"/>
          <w:szCs w:val="24"/>
          <w:lang w:eastAsia="pl-PL"/>
        </w:rPr>
        <w:t>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Decyzja o umorzeniu</w:t>
      </w:r>
      <w:r>
        <w:rPr>
          <w:rFonts w:ascii="ff0" w:hAnsi="ff0"/>
          <w:sz w:val="24"/>
          <w:szCs w:val="24"/>
          <w:lang w:eastAsia="pl-PL"/>
        </w:rPr>
        <w:t xml:space="preserve"> należności</w:t>
      </w:r>
      <w:r w:rsidRPr="006E2C09">
        <w:rPr>
          <w:rFonts w:ascii="ff0" w:hAnsi="ff0"/>
          <w:sz w:val="24"/>
          <w:szCs w:val="24"/>
          <w:lang w:eastAsia="pl-PL"/>
        </w:rPr>
        <w:t>, odroczeniu lub rozłożeniu raty może być cofnięta, a umowa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rozwiązana jeżeli wyjdzie na jaw, że dowody na podstawie których należność umorzono lub udzielono ulgi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w spłacie okazały się fałszywe albo dłużnik wprowadził organ w błąd, co do okoliczności, które stanowiły podstawę wydania decyzji lub zawarcia umowy.</w:t>
      </w: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ff1" w:hAnsi="ff1"/>
          <w:sz w:val="24"/>
          <w:szCs w:val="24"/>
          <w:lang w:eastAsia="pl-PL"/>
        </w:rPr>
        <w:t>§ 8</w:t>
      </w:r>
      <w:r w:rsidRPr="006E2C09">
        <w:rPr>
          <w:rFonts w:ascii="ff1" w:hAnsi="ff1"/>
          <w:sz w:val="24"/>
          <w:szCs w:val="24"/>
          <w:lang w:eastAsia="pl-PL"/>
        </w:rPr>
        <w:t>.</w:t>
      </w: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 xml:space="preserve">Do umarzania, odraczania lub rozłożenia na raty </w:t>
      </w:r>
      <w:r>
        <w:rPr>
          <w:rFonts w:ascii="ff0" w:hAnsi="ff0"/>
          <w:sz w:val="24"/>
          <w:szCs w:val="24"/>
          <w:lang w:eastAsia="pl-PL"/>
        </w:rPr>
        <w:t>należności</w:t>
      </w:r>
      <w:r w:rsidRPr="006E2C09">
        <w:rPr>
          <w:rFonts w:ascii="ff0" w:hAnsi="ff0"/>
          <w:sz w:val="24"/>
          <w:szCs w:val="24"/>
          <w:lang w:eastAsia="pl-PL"/>
        </w:rPr>
        <w:t xml:space="preserve"> są uprawnieni:</w:t>
      </w:r>
    </w:p>
    <w:p w:rsidR="00CD688B" w:rsidRPr="00A31D66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 xml:space="preserve">1) kierownik jednostki </w:t>
      </w:r>
      <w:r>
        <w:rPr>
          <w:rFonts w:ascii="ff0" w:hAnsi="ff0"/>
          <w:sz w:val="24"/>
          <w:szCs w:val="24"/>
          <w:lang w:eastAsia="pl-PL"/>
        </w:rPr>
        <w:t>podległej</w:t>
      </w:r>
      <w:r w:rsidRPr="006E2C09">
        <w:rPr>
          <w:rFonts w:ascii="ff0" w:hAnsi="ff0"/>
          <w:sz w:val="24"/>
          <w:szCs w:val="24"/>
          <w:lang w:eastAsia="pl-PL"/>
        </w:rPr>
        <w:t xml:space="preserve"> Gminy </w:t>
      </w:r>
      <w:r>
        <w:rPr>
          <w:rFonts w:ascii="ff0" w:hAnsi="ff0"/>
          <w:sz w:val="24"/>
          <w:szCs w:val="24"/>
          <w:lang w:eastAsia="pl-PL"/>
        </w:rPr>
        <w:t>Drawsko</w:t>
      </w:r>
      <w:r w:rsidRPr="006E2C09">
        <w:rPr>
          <w:rFonts w:ascii="ff0" w:hAnsi="ff0"/>
          <w:sz w:val="24"/>
          <w:szCs w:val="24"/>
          <w:lang w:eastAsia="pl-PL"/>
        </w:rPr>
        <w:t xml:space="preserve"> - </w:t>
      </w:r>
      <w:r w:rsidRPr="00791FE5">
        <w:rPr>
          <w:rFonts w:ascii="Times New Roman" w:hAnsi="Times New Roman"/>
          <w:sz w:val="24"/>
          <w:szCs w:val="24"/>
        </w:rPr>
        <w:t>w stosunku do należ</w:t>
      </w:r>
      <w:r>
        <w:rPr>
          <w:rFonts w:ascii="Times New Roman" w:hAnsi="Times New Roman"/>
          <w:sz w:val="24"/>
          <w:szCs w:val="24"/>
        </w:rPr>
        <w:t xml:space="preserve">ności pieniężnej  związanych z </w:t>
      </w:r>
      <w:r w:rsidRPr="00791FE5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>alnością danej jednostki, z tym że</w:t>
      </w:r>
      <w:r w:rsidRPr="00791FE5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791FE5">
        <w:rPr>
          <w:rFonts w:ascii="ff0" w:hAnsi="ff0"/>
          <w:sz w:val="24"/>
          <w:szCs w:val="24"/>
          <w:lang w:eastAsia="pl-PL"/>
        </w:rPr>
        <w:t>artość</w:t>
      </w:r>
      <w:r w:rsidRPr="006E2C09">
        <w:rPr>
          <w:rFonts w:ascii="ff0" w:hAnsi="ff0"/>
          <w:sz w:val="24"/>
          <w:szCs w:val="24"/>
          <w:lang w:eastAsia="pl-PL"/>
        </w:rPr>
        <w:t xml:space="preserve"> </w:t>
      </w:r>
      <w:r>
        <w:rPr>
          <w:rFonts w:ascii="ff0" w:hAnsi="ff0"/>
          <w:sz w:val="24"/>
          <w:szCs w:val="24"/>
          <w:lang w:eastAsia="pl-PL"/>
        </w:rPr>
        <w:t>należności</w:t>
      </w:r>
      <w:r w:rsidRPr="006E2C09">
        <w:rPr>
          <w:rFonts w:ascii="ff0" w:hAnsi="ff0"/>
          <w:sz w:val="24"/>
          <w:szCs w:val="24"/>
          <w:lang w:eastAsia="pl-PL"/>
        </w:rPr>
        <w:t xml:space="preserve"> nie </w:t>
      </w:r>
      <w:r>
        <w:rPr>
          <w:rFonts w:ascii="ff0" w:hAnsi="ff0"/>
          <w:sz w:val="24"/>
          <w:szCs w:val="24"/>
          <w:lang w:eastAsia="pl-PL"/>
        </w:rPr>
        <w:t xml:space="preserve">może </w:t>
      </w:r>
      <w:r w:rsidRPr="00A31D66">
        <w:rPr>
          <w:rFonts w:ascii="ff0" w:hAnsi="ff0"/>
          <w:sz w:val="24"/>
          <w:szCs w:val="24"/>
          <w:lang w:eastAsia="pl-PL"/>
        </w:rPr>
        <w:t>przekroczyć dwukrotności kwoty najniższego wynagrodzenia miesięcznego obowiązującego w ostatnim dniu roku poprzedzającego podjęcie decyzji o umorzeniu, odroczeniu lub rozłożeniu na raty ogłoszonego w Dzienniku Urzędowym Rzeczypospolitej Polskiej „Monitor Polski" przez Prezesa Głównego Urzędu Statystycznego, z zastrzeżeniem pkt 3; jeżeli wartość należności przekracza dwukrotność kwoty ww. wynagrodzenia - to tylko za zgodą Wójta, z zastrzeżeniem pkt 3,</w:t>
      </w:r>
    </w:p>
    <w:p w:rsidR="00CD688B" w:rsidRPr="00BD297B" w:rsidRDefault="00CD688B" w:rsidP="001D29B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1D66">
        <w:rPr>
          <w:rFonts w:ascii="ff0" w:hAnsi="ff0"/>
          <w:sz w:val="24"/>
          <w:szCs w:val="24"/>
          <w:lang w:eastAsia="pl-PL"/>
        </w:rPr>
        <w:t xml:space="preserve">2) Wójt Gminy Drawsko – w stosunku do </w:t>
      </w:r>
      <w:r w:rsidRPr="00A31D66">
        <w:rPr>
          <w:rFonts w:ascii="Times New Roman" w:hAnsi="Times New Roman"/>
          <w:sz w:val="24"/>
          <w:szCs w:val="24"/>
        </w:rPr>
        <w:t>należności związanych z działalnością Urzędu Gminy lub innych niezwiązanych bezpośrednio z działalnością żadnej jednostki podległej Gminie z tym, że</w:t>
      </w:r>
      <w:r w:rsidRPr="00A31D66">
        <w:rPr>
          <w:rFonts w:ascii="ff0" w:hAnsi="ff0"/>
          <w:sz w:val="24"/>
          <w:szCs w:val="24"/>
          <w:lang w:eastAsia="pl-PL"/>
        </w:rPr>
        <w:t xml:space="preserve"> wartość należności nie może przekroczyć pięciokrotności kwoty</w:t>
      </w:r>
      <w:r w:rsidRPr="006E2C09">
        <w:rPr>
          <w:rFonts w:ascii="ff0" w:hAnsi="ff0"/>
          <w:sz w:val="24"/>
          <w:szCs w:val="24"/>
          <w:lang w:eastAsia="pl-PL"/>
        </w:rPr>
        <w:t xml:space="preserve"> najniższego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miesięcznego wynagr</w:t>
      </w:r>
      <w:r>
        <w:rPr>
          <w:rFonts w:ascii="ff0" w:hAnsi="ff0"/>
          <w:sz w:val="24"/>
          <w:szCs w:val="24"/>
          <w:lang w:eastAsia="pl-PL"/>
        </w:rPr>
        <w:t>odzenia, o którym mowa w pkt. 1;</w:t>
      </w:r>
      <w:r w:rsidRPr="006E2C09">
        <w:rPr>
          <w:rFonts w:ascii="ff0" w:hAnsi="ff0"/>
          <w:sz w:val="24"/>
          <w:szCs w:val="24"/>
          <w:lang w:eastAsia="pl-PL"/>
        </w:rPr>
        <w:t xml:space="preserve"> jeżeli natomiast wartość wierzytelności przekracza pięciokrotność kwoty najniższego miesięcznego wynagrodzenia, o którym mowa w pkt 1 - Wójt przed podjęciem rozstrzygnięcia, o którym mowa wyżej, zobowiązany jest </w:t>
      </w:r>
      <w:r>
        <w:rPr>
          <w:rFonts w:ascii="ff0" w:hAnsi="ff0"/>
          <w:sz w:val="24"/>
          <w:szCs w:val="24"/>
          <w:lang w:eastAsia="pl-PL"/>
        </w:rPr>
        <w:t xml:space="preserve">uzyskać zgodę </w:t>
      </w:r>
      <w:r w:rsidRPr="00BD297B">
        <w:rPr>
          <w:rFonts w:ascii="Times New Roman" w:hAnsi="Times New Roman"/>
          <w:sz w:val="24"/>
          <w:szCs w:val="24"/>
        </w:rPr>
        <w:t>Rady Gminy Drawsko</w:t>
      </w:r>
      <w:r>
        <w:rPr>
          <w:rFonts w:ascii="Times New Roman" w:hAnsi="Times New Roman"/>
          <w:sz w:val="24"/>
          <w:szCs w:val="24"/>
        </w:rPr>
        <w:t>, z zastrzeżeniem pkt 3,</w:t>
      </w:r>
    </w:p>
    <w:p w:rsidR="00CD688B" w:rsidRPr="00BD297B" w:rsidRDefault="00CD688B" w:rsidP="001D29B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D297B">
        <w:rPr>
          <w:rFonts w:ascii="Times New Roman" w:hAnsi="Times New Roman"/>
          <w:sz w:val="24"/>
          <w:szCs w:val="24"/>
        </w:rPr>
        <w:t xml:space="preserve"> 3) Wójt Gminy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D297B">
        <w:rPr>
          <w:rFonts w:ascii="Times New Roman" w:hAnsi="Times New Roman"/>
          <w:sz w:val="24"/>
          <w:szCs w:val="24"/>
        </w:rPr>
        <w:t>wyłącznie</w:t>
      </w:r>
      <w:r>
        <w:rPr>
          <w:rFonts w:ascii="Times New Roman" w:hAnsi="Times New Roman"/>
          <w:sz w:val="24"/>
          <w:szCs w:val="24"/>
        </w:rPr>
        <w:t>,</w:t>
      </w:r>
      <w:r w:rsidRPr="00BD2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stosunku do </w:t>
      </w:r>
      <w:r w:rsidRPr="00BD297B">
        <w:rPr>
          <w:rFonts w:ascii="Times New Roman" w:hAnsi="Times New Roman"/>
          <w:sz w:val="24"/>
          <w:szCs w:val="24"/>
        </w:rPr>
        <w:t xml:space="preserve">należności </w:t>
      </w:r>
      <w:r>
        <w:rPr>
          <w:rFonts w:ascii="Times New Roman" w:hAnsi="Times New Roman"/>
          <w:sz w:val="24"/>
          <w:szCs w:val="24"/>
        </w:rPr>
        <w:t xml:space="preserve">przypadających od </w:t>
      </w:r>
      <w:r w:rsidRPr="00BD297B">
        <w:rPr>
          <w:rFonts w:ascii="Times New Roman" w:hAnsi="Times New Roman"/>
          <w:sz w:val="24"/>
          <w:szCs w:val="24"/>
        </w:rPr>
        <w:t>pracowników</w:t>
      </w:r>
      <w:r>
        <w:rPr>
          <w:rFonts w:ascii="Times New Roman" w:hAnsi="Times New Roman"/>
          <w:sz w:val="24"/>
          <w:szCs w:val="24"/>
        </w:rPr>
        <w:t xml:space="preserve"> Urzędu Gminy</w:t>
      </w:r>
      <w:r w:rsidRPr="00BD297B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pracowników </w:t>
      </w:r>
      <w:r w:rsidRPr="00BD297B">
        <w:rPr>
          <w:rFonts w:ascii="Times New Roman" w:hAnsi="Times New Roman"/>
          <w:sz w:val="24"/>
          <w:szCs w:val="24"/>
        </w:rPr>
        <w:t xml:space="preserve">jednostek </w:t>
      </w:r>
      <w:r>
        <w:rPr>
          <w:rFonts w:ascii="Times New Roman" w:hAnsi="Times New Roman"/>
          <w:sz w:val="24"/>
          <w:szCs w:val="24"/>
        </w:rPr>
        <w:t>podległych Gminie</w:t>
      </w:r>
      <w:r w:rsidRPr="00BD297B">
        <w:rPr>
          <w:rFonts w:ascii="Times New Roman" w:hAnsi="Times New Roman"/>
          <w:sz w:val="24"/>
          <w:szCs w:val="24"/>
        </w:rPr>
        <w:t>, radnych oraz współmałżonków tych osób.</w:t>
      </w:r>
    </w:p>
    <w:p w:rsidR="00CD688B" w:rsidRDefault="00CD688B" w:rsidP="00FD7D7B">
      <w:pPr>
        <w:jc w:val="both"/>
        <w:rPr>
          <w:rFonts w:ascii="ff1" w:hAnsi="ff1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6E2C09">
        <w:rPr>
          <w:rFonts w:ascii="ff1" w:hAnsi="ff1"/>
          <w:sz w:val="24"/>
          <w:szCs w:val="24"/>
          <w:lang w:eastAsia="pl-PL"/>
        </w:rPr>
        <w:t xml:space="preserve">§ </w:t>
      </w:r>
      <w:r>
        <w:rPr>
          <w:rFonts w:ascii="ff1" w:hAnsi="ff1"/>
          <w:sz w:val="24"/>
          <w:szCs w:val="24"/>
          <w:lang w:eastAsia="pl-PL"/>
        </w:rPr>
        <w:t>9</w:t>
      </w:r>
    </w:p>
    <w:p w:rsidR="00CD688B" w:rsidRPr="00EF018A" w:rsidRDefault="00CD688B" w:rsidP="00862269">
      <w:pPr>
        <w:jc w:val="both"/>
        <w:rPr>
          <w:rFonts w:ascii="Times New Roman" w:hAnsi="Times New Roman"/>
          <w:sz w:val="24"/>
          <w:szCs w:val="24"/>
        </w:rPr>
      </w:pPr>
      <w:r w:rsidRPr="006E2C09">
        <w:rPr>
          <w:rFonts w:ascii="ff0" w:hAnsi="ff0"/>
          <w:sz w:val="24"/>
          <w:szCs w:val="24"/>
          <w:lang w:eastAsia="pl-PL"/>
        </w:rPr>
        <w:t>Umorzenie należności, odroczenie terminu zapłaty lub rozłożenie na raty następuje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EF018A">
        <w:rPr>
          <w:rFonts w:ascii="Times New Roman" w:hAnsi="Times New Roman"/>
          <w:sz w:val="24"/>
          <w:szCs w:val="24"/>
        </w:rPr>
        <w:t>w formie pisemnej, na podstawie przepisów prawa cywilnego, w drodze jednostronnego oświadczenia woli złożonego przez organ uprawniony lub ugody (porozumienia), zawartej pomiędzy dłużnikiem a organem uprawnionym.</w:t>
      </w:r>
    </w:p>
    <w:p w:rsidR="00CD688B" w:rsidRDefault="00CD688B" w:rsidP="00FD7D7B">
      <w:pPr>
        <w:jc w:val="both"/>
        <w:rPr>
          <w:rFonts w:ascii="ff1" w:hAnsi="ff1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6E2C09">
        <w:rPr>
          <w:rFonts w:ascii="ff1" w:hAnsi="ff1"/>
          <w:sz w:val="24"/>
          <w:szCs w:val="24"/>
          <w:lang w:eastAsia="pl-PL"/>
        </w:rPr>
        <w:t>§ 1</w:t>
      </w:r>
      <w:r>
        <w:rPr>
          <w:rFonts w:ascii="ff1" w:hAnsi="ff1"/>
          <w:sz w:val="24"/>
          <w:szCs w:val="24"/>
          <w:lang w:eastAsia="pl-PL"/>
        </w:rPr>
        <w:t>0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 xml:space="preserve">1. Kierownicy jednostek </w:t>
      </w:r>
      <w:r>
        <w:rPr>
          <w:rFonts w:ascii="ff0" w:hAnsi="ff0"/>
          <w:sz w:val="24"/>
          <w:szCs w:val="24"/>
          <w:lang w:eastAsia="pl-PL"/>
        </w:rPr>
        <w:t>podległych</w:t>
      </w:r>
      <w:r w:rsidRPr="006E2C09">
        <w:rPr>
          <w:rFonts w:ascii="ff0" w:hAnsi="ff0"/>
          <w:sz w:val="24"/>
          <w:szCs w:val="24"/>
          <w:lang w:eastAsia="pl-PL"/>
        </w:rPr>
        <w:t xml:space="preserve"> Gminy </w:t>
      </w:r>
      <w:r>
        <w:rPr>
          <w:rFonts w:ascii="ff0" w:hAnsi="ff0"/>
          <w:sz w:val="24"/>
          <w:szCs w:val="24"/>
          <w:lang w:eastAsia="pl-PL"/>
        </w:rPr>
        <w:t>Drawsko</w:t>
      </w:r>
      <w:r w:rsidRPr="006E2C09">
        <w:rPr>
          <w:rFonts w:ascii="ff0" w:hAnsi="ff0"/>
          <w:sz w:val="24"/>
          <w:szCs w:val="24"/>
          <w:lang w:eastAsia="pl-PL"/>
        </w:rPr>
        <w:t xml:space="preserve"> przedkładają Wójtowi Gminy</w:t>
      </w:r>
      <w:r>
        <w:rPr>
          <w:rFonts w:ascii="ff0" w:hAnsi="ff0"/>
          <w:sz w:val="24"/>
          <w:szCs w:val="24"/>
          <w:lang w:eastAsia="pl-PL"/>
        </w:rPr>
        <w:t xml:space="preserve"> do dnia 15 lutego roku następnego po roku budżetowym</w:t>
      </w:r>
      <w:r w:rsidRPr="006E2C09">
        <w:rPr>
          <w:rFonts w:ascii="ff0" w:hAnsi="ff0"/>
          <w:sz w:val="24"/>
          <w:szCs w:val="24"/>
          <w:lang w:eastAsia="pl-PL"/>
        </w:rPr>
        <w:t xml:space="preserve">, a Wójt Gminy przedkłada Radzie Gminy </w:t>
      </w:r>
      <w:r>
        <w:rPr>
          <w:rFonts w:ascii="ff0" w:hAnsi="ff0"/>
          <w:sz w:val="24"/>
          <w:szCs w:val="24"/>
          <w:lang w:eastAsia="pl-PL"/>
        </w:rPr>
        <w:t xml:space="preserve">do </w:t>
      </w:r>
      <w:r>
        <w:rPr>
          <w:rFonts w:ascii="ff0" w:hAnsi="ff0"/>
          <w:sz w:val="24"/>
          <w:szCs w:val="24"/>
          <w:lang w:eastAsia="pl-PL"/>
        </w:rPr>
        <w:lastRenderedPageBreak/>
        <w:t>dnia 31 marca roku następnego po roku budżetowym</w:t>
      </w:r>
      <w:r w:rsidRPr="006E2C09">
        <w:rPr>
          <w:rFonts w:ascii="ff0" w:hAnsi="ff0"/>
          <w:sz w:val="24"/>
          <w:szCs w:val="24"/>
          <w:lang w:eastAsia="pl-PL"/>
        </w:rPr>
        <w:t xml:space="preserve"> </w:t>
      </w:r>
      <w:r>
        <w:rPr>
          <w:rFonts w:ascii="ff0" w:hAnsi="ff0"/>
          <w:sz w:val="24"/>
          <w:szCs w:val="24"/>
          <w:lang w:eastAsia="pl-PL"/>
        </w:rPr>
        <w:t xml:space="preserve">roczne sprawozdanie </w:t>
      </w:r>
      <w:r w:rsidRPr="006E2C09">
        <w:rPr>
          <w:rFonts w:ascii="ff0" w:hAnsi="ff0"/>
          <w:sz w:val="24"/>
          <w:szCs w:val="24"/>
          <w:lang w:eastAsia="pl-PL"/>
        </w:rPr>
        <w:t>dotyczące zakresu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umarz</w:t>
      </w:r>
      <w:r>
        <w:rPr>
          <w:rFonts w:ascii="ff0" w:hAnsi="ff0"/>
          <w:sz w:val="24"/>
          <w:szCs w:val="24"/>
          <w:lang w:eastAsia="pl-PL"/>
        </w:rPr>
        <w:t>anych</w:t>
      </w:r>
      <w:r w:rsidRPr="006E2C09">
        <w:rPr>
          <w:rFonts w:ascii="ff0" w:hAnsi="ff0"/>
          <w:sz w:val="24"/>
          <w:szCs w:val="24"/>
          <w:lang w:eastAsia="pl-PL"/>
        </w:rPr>
        <w:t xml:space="preserve"> </w:t>
      </w:r>
      <w:r>
        <w:rPr>
          <w:rFonts w:ascii="ff0" w:hAnsi="ff0"/>
          <w:sz w:val="24"/>
          <w:szCs w:val="24"/>
          <w:lang w:eastAsia="pl-PL"/>
        </w:rPr>
        <w:t>należności</w:t>
      </w:r>
      <w:r w:rsidRPr="006E2C09">
        <w:rPr>
          <w:rFonts w:ascii="ff0" w:hAnsi="ff0"/>
          <w:sz w:val="24"/>
          <w:szCs w:val="24"/>
          <w:lang w:eastAsia="pl-PL"/>
        </w:rPr>
        <w:t>, odraczania terminu ich spłaty oraz rozłoż</w:t>
      </w:r>
      <w:r>
        <w:rPr>
          <w:rFonts w:ascii="ff0" w:hAnsi="ff0"/>
          <w:sz w:val="24"/>
          <w:szCs w:val="24"/>
          <w:lang w:eastAsia="pl-PL"/>
        </w:rPr>
        <w:t xml:space="preserve">enia na raty, z podaniem w przypadku umorzenia – przedmiotu należności, jej wysokości, dłużnika oraz wysokości należności umorzonych, w przypadku </w:t>
      </w:r>
      <w:r w:rsidRPr="006E2C09">
        <w:rPr>
          <w:rFonts w:ascii="ff0" w:hAnsi="ff0"/>
          <w:sz w:val="24"/>
          <w:szCs w:val="24"/>
          <w:lang w:eastAsia="pl-PL"/>
        </w:rPr>
        <w:t>odraczania terminu ich spłaty</w:t>
      </w:r>
      <w:r>
        <w:rPr>
          <w:rFonts w:ascii="ff0" w:hAnsi="ff0"/>
          <w:sz w:val="24"/>
          <w:szCs w:val="24"/>
          <w:lang w:eastAsia="pl-PL"/>
        </w:rPr>
        <w:t xml:space="preserve"> – odpowiednio dodatkowo terminu odroczenia, w przypadku </w:t>
      </w:r>
      <w:r w:rsidRPr="006E2C09">
        <w:rPr>
          <w:rFonts w:ascii="ff0" w:hAnsi="ff0"/>
          <w:sz w:val="24"/>
          <w:szCs w:val="24"/>
          <w:lang w:eastAsia="pl-PL"/>
        </w:rPr>
        <w:t>rozłoż</w:t>
      </w:r>
      <w:r>
        <w:rPr>
          <w:rFonts w:ascii="ff0" w:hAnsi="ff0"/>
          <w:sz w:val="24"/>
          <w:szCs w:val="24"/>
          <w:lang w:eastAsia="pl-PL"/>
        </w:rPr>
        <w:t>enia na raty – odpowiednio dodatkowo ilości rat i ich płatności.</w:t>
      </w: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2. Sprawozdania, o których mowa w ust. 1</w:t>
      </w:r>
      <w:r>
        <w:rPr>
          <w:rFonts w:ascii="ff0" w:hAnsi="ff0"/>
          <w:sz w:val="24"/>
          <w:szCs w:val="24"/>
          <w:lang w:eastAsia="pl-PL"/>
        </w:rPr>
        <w:t>,</w:t>
      </w:r>
      <w:r w:rsidRPr="006E2C09">
        <w:rPr>
          <w:rFonts w:ascii="ff0" w:hAnsi="ff0"/>
          <w:sz w:val="24"/>
          <w:szCs w:val="24"/>
          <w:lang w:eastAsia="pl-PL"/>
        </w:rPr>
        <w:t xml:space="preserve"> są sporządzane wg stanu na dzień 31 grudnia każdego roku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kalendarzowego.</w:t>
      </w:r>
    </w:p>
    <w:p w:rsidR="00CD688B" w:rsidRDefault="00CD688B" w:rsidP="00FD7D7B">
      <w:pPr>
        <w:jc w:val="both"/>
        <w:rPr>
          <w:rFonts w:ascii="ff1" w:hAnsi="ff1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6E2C09">
        <w:rPr>
          <w:rFonts w:ascii="ff1" w:hAnsi="ff1"/>
          <w:sz w:val="24"/>
          <w:szCs w:val="24"/>
          <w:lang w:eastAsia="pl-PL"/>
        </w:rPr>
        <w:t>§ 1</w:t>
      </w:r>
      <w:r>
        <w:rPr>
          <w:rFonts w:ascii="ff1" w:hAnsi="ff1"/>
          <w:sz w:val="24"/>
          <w:szCs w:val="24"/>
          <w:lang w:eastAsia="pl-PL"/>
        </w:rPr>
        <w:t>1</w:t>
      </w:r>
      <w:r w:rsidRPr="006E2C09">
        <w:rPr>
          <w:rFonts w:ascii="ff1" w:hAnsi="ff1"/>
          <w:sz w:val="24"/>
          <w:szCs w:val="24"/>
          <w:lang w:eastAsia="pl-PL"/>
        </w:rPr>
        <w:t>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1. Stosowanie niniejszej uchwały wobec przedsię</w:t>
      </w:r>
      <w:r>
        <w:rPr>
          <w:rFonts w:ascii="ff0" w:hAnsi="ff0"/>
          <w:sz w:val="24"/>
          <w:szCs w:val="24"/>
          <w:lang w:eastAsia="pl-PL"/>
        </w:rPr>
        <w:t>biorców</w:t>
      </w:r>
      <w:r w:rsidRPr="006E2C09">
        <w:rPr>
          <w:rFonts w:ascii="ff0" w:hAnsi="ff0"/>
          <w:sz w:val="24"/>
          <w:szCs w:val="24"/>
          <w:lang w:eastAsia="pl-PL"/>
        </w:rPr>
        <w:t xml:space="preserve"> następuje zgodnie z przepisami ustawy z dnia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30 kwietnia 2004 r. o postępowaniu w sprawach dotyczących pomocy publicznej (Dz. U. z 2007 r. Nr 59, poz. 404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z</w:t>
      </w:r>
      <w:r>
        <w:rPr>
          <w:rFonts w:ascii="ff0" w:hAnsi="ff0"/>
          <w:sz w:val="24"/>
          <w:szCs w:val="24"/>
          <w:lang w:eastAsia="pl-PL"/>
        </w:rPr>
        <w:t xml:space="preserve">e zm.), </w:t>
      </w:r>
      <w:r w:rsidRPr="00392DCE">
        <w:rPr>
          <w:rFonts w:ascii="ff0" w:hAnsi="ff0"/>
          <w:sz w:val="24"/>
          <w:szCs w:val="24"/>
          <w:lang w:eastAsia="pl-PL"/>
        </w:rPr>
        <w:t xml:space="preserve">przy czym dla przedsiębiorcy pomocą de </w:t>
      </w:r>
      <w:proofErr w:type="spellStart"/>
      <w:r w:rsidRPr="00392DCE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392DCE">
        <w:rPr>
          <w:rFonts w:ascii="ff0" w:hAnsi="ff0"/>
          <w:sz w:val="24"/>
          <w:szCs w:val="24"/>
          <w:lang w:eastAsia="pl-PL"/>
        </w:rPr>
        <w:t xml:space="preserve"> jest umorzenie należności na podstawie § 3 ust. 1 pkt 5, pkt 7 w zakresie postępowania upadłościowego oraz pkt 10 uchwały, odroczenie terminu zapłaty lub rozłożenie na raty należności na podstawie § 5 ust. 1 uchwały.</w:t>
      </w:r>
    </w:p>
    <w:p w:rsidR="00CD688B" w:rsidRPr="00A31D66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>2</w:t>
      </w:r>
      <w:r w:rsidRPr="006E2C09">
        <w:rPr>
          <w:rFonts w:ascii="ff0" w:hAnsi="ff0"/>
          <w:sz w:val="24"/>
          <w:szCs w:val="24"/>
          <w:lang w:eastAsia="pl-PL"/>
        </w:rPr>
        <w:t xml:space="preserve">. Przedsiębiorca może uzyskać pomoc de </w:t>
      </w:r>
      <w:proofErr w:type="spellStart"/>
      <w:r w:rsidRPr="006E2C09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6E2C09">
        <w:rPr>
          <w:rFonts w:ascii="ff0" w:hAnsi="ff0"/>
          <w:sz w:val="24"/>
          <w:szCs w:val="24"/>
          <w:lang w:eastAsia="pl-PL"/>
        </w:rPr>
        <w:t xml:space="preserve"> określoną niniejszą uchwałą, jeżeli </w:t>
      </w:r>
      <w:r w:rsidRPr="00A31D66">
        <w:rPr>
          <w:rFonts w:ascii="ff0" w:hAnsi="ff0"/>
          <w:sz w:val="24"/>
          <w:szCs w:val="24"/>
          <w:lang w:eastAsia="pl-PL"/>
        </w:rPr>
        <w:t xml:space="preserve">wartość tej pomocy brutto łącznie z wartością innej pomocy de </w:t>
      </w:r>
      <w:proofErr w:type="spellStart"/>
      <w:r w:rsidRPr="00A31D66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A31D66">
        <w:rPr>
          <w:rFonts w:ascii="ff0" w:hAnsi="ff0"/>
          <w:sz w:val="24"/>
          <w:szCs w:val="24"/>
          <w:lang w:eastAsia="pl-PL"/>
        </w:rPr>
        <w:t xml:space="preserve">, otrzymanej przez niego nie przekracza kwoty stanowiącej równowartość 200 tys. euro w okresie bieżącego roku kalendarzowego i dwóch poprzednich lat kalendarzowych. Całkowita wartość pomocy de </w:t>
      </w:r>
      <w:proofErr w:type="spellStart"/>
      <w:r w:rsidRPr="00A31D66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A31D66">
        <w:rPr>
          <w:rFonts w:ascii="ff0" w:hAnsi="ff0"/>
          <w:sz w:val="24"/>
          <w:szCs w:val="24"/>
          <w:lang w:eastAsia="pl-PL"/>
        </w:rPr>
        <w:t xml:space="preserve"> przyznanej przedsiębiorcy działającemu w sektorze transportu drogowego przez okres bieżącego roku kalendarzowego i dwóch poprzednich lat kalendarzowych nie może przekroczyć 100 tys. euro.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>3</w:t>
      </w:r>
      <w:r w:rsidRPr="006E2C09">
        <w:rPr>
          <w:rFonts w:ascii="ff0" w:hAnsi="ff0"/>
          <w:sz w:val="24"/>
          <w:szCs w:val="24"/>
          <w:lang w:eastAsia="pl-PL"/>
        </w:rPr>
        <w:t>. Przedsiębiorca nie może uzyskać pomocy określonej niniejszą uchwałą, jeżeli otrzymał pomoc inną niż de</w:t>
      </w:r>
      <w:r>
        <w:rPr>
          <w:rFonts w:ascii="ff0" w:hAnsi="ff0"/>
          <w:sz w:val="24"/>
          <w:szCs w:val="24"/>
          <w:lang w:eastAsia="pl-PL"/>
        </w:rPr>
        <w:t xml:space="preserve"> </w:t>
      </w:r>
      <w:proofErr w:type="spellStart"/>
      <w:r w:rsidRPr="006E2C09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6E2C09">
        <w:rPr>
          <w:rFonts w:ascii="ff0" w:hAnsi="ff0"/>
          <w:sz w:val="24"/>
          <w:szCs w:val="24"/>
          <w:lang w:eastAsia="pl-PL"/>
        </w:rPr>
        <w:t xml:space="preserve"> w odniesieniu do tych samych kosztów kwalifikujących się do objęcia pomocą lub tego samego projektu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inwestycyjnego, a łączna kwota pomocy spowodowałaby przekroczenie dopuszczalnej intensywności pomocy.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>4</w:t>
      </w:r>
      <w:r w:rsidRPr="006E2C09">
        <w:rPr>
          <w:rFonts w:ascii="ff0" w:hAnsi="ff0"/>
          <w:sz w:val="24"/>
          <w:szCs w:val="24"/>
          <w:lang w:eastAsia="pl-PL"/>
        </w:rPr>
        <w:t xml:space="preserve">. W celu uzyskania pomocy de </w:t>
      </w:r>
      <w:proofErr w:type="spellStart"/>
      <w:r w:rsidRPr="006E2C09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6E2C09">
        <w:rPr>
          <w:rFonts w:ascii="ff0" w:hAnsi="ff0"/>
          <w:sz w:val="24"/>
          <w:szCs w:val="24"/>
          <w:lang w:eastAsia="pl-PL"/>
        </w:rPr>
        <w:t xml:space="preserve"> przedsiębiorca winien przedstawić zaś</w:t>
      </w:r>
      <w:r>
        <w:rPr>
          <w:rFonts w:ascii="ff0" w:hAnsi="ff0"/>
          <w:sz w:val="24"/>
          <w:szCs w:val="24"/>
          <w:lang w:eastAsia="pl-PL"/>
        </w:rPr>
        <w:t>wiadczenia/</w:t>
      </w:r>
      <w:r w:rsidRPr="006E2C09">
        <w:rPr>
          <w:rFonts w:ascii="ff0" w:hAnsi="ff0"/>
          <w:sz w:val="24"/>
          <w:szCs w:val="24"/>
          <w:lang w:eastAsia="pl-PL"/>
        </w:rPr>
        <w:t>oświadczenie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392DCE">
        <w:rPr>
          <w:rFonts w:ascii="ff0" w:hAnsi="ff0"/>
          <w:sz w:val="24"/>
          <w:szCs w:val="24"/>
          <w:lang w:eastAsia="pl-PL"/>
        </w:rPr>
        <w:t xml:space="preserve">o udzieleniu pomocy de </w:t>
      </w:r>
      <w:proofErr w:type="spellStart"/>
      <w:r w:rsidRPr="00392DCE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392DCE">
        <w:rPr>
          <w:rFonts w:ascii="ff0" w:hAnsi="ff0"/>
          <w:sz w:val="24"/>
          <w:szCs w:val="24"/>
          <w:lang w:eastAsia="pl-PL"/>
        </w:rPr>
        <w:t xml:space="preserve"> lub oświadczenie o nieotrzymaniu takiej pomocy,</w:t>
      </w:r>
      <w:r w:rsidRPr="006E2C09">
        <w:rPr>
          <w:rFonts w:ascii="ff0" w:hAnsi="ff0"/>
          <w:sz w:val="24"/>
          <w:szCs w:val="24"/>
          <w:lang w:eastAsia="pl-PL"/>
        </w:rPr>
        <w:t xml:space="preserve"> o których mowa w art. 37 ust. 1 pkt 1 i 2 ustawy z dnia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30 kwietnia 2004 r. o postępowaniu w sprawach dotyczących pomocy publicznej (Dz. U. z 2010 r. Nr 18, poz. 99).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>5</w:t>
      </w:r>
      <w:r w:rsidRPr="006E2C09">
        <w:rPr>
          <w:rFonts w:ascii="ff0" w:hAnsi="ff0"/>
          <w:sz w:val="24"/>
          <w:szCs w:val="24"/>
          <w:lang w:eastAsia="pl-PL"/>
        </w:rPr>
        <w:t>. Do czasu przekazania przez beneficjenta pomocy zaświadczeń</w:t>
      </w:r>
      <w:r>
        <w:rPr>
          <w:rFonts w:ascii="ff0" w:hAnsi="ff0"/>
          <w:sz w:val="24"/>
          <w:szCs w:val="24"/>
          <w:lang w:eastAsia="pl-PL"/>
        </w:rPr>
        <w:t>/</w:t>
      </w:r>
      <w:r w:rsidRPr="006E2C09">
        <w:rPr>
          <w:rFonts w:ascii="ff0" w:hAnsi="ff0"/>
          <w:sz w:val="24"/>
          <w:szCs w:val="24"/>
          <w:lang w:eastAsia="pl-PL"/>
        </w:rPr>
        <w:t>oświadcze</w:t>
      </w:r>
      <w:r>
        <w:rPr>
          <w:rFonts w:ascii="ff0" w:hAnsi="ff0"/>
          <w:sz w:val="24"/>
          <w:szCs w:val="24"/>
          <w:lang w:eastAsia="pl-PL"/>
        </w:rPr>
        <w:t>ń</w:t>
      </w:r>
      <w:r w:rsidRPr="006E2C09">
        <w:rPr>
          <w:rFonts w:ascii="ff0" w:hAnsi="ff0"/>
          <w:sz w:val="24"/>
          <w:szCs w:val="24"/>
          <w:lang w:eastAsia="pl-PL"/>
        </w:rPr>
        <w:t>, o których mowa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 xml:space="preserve">w ust. </w:t>
      </w:r>
      <w:r>
        <w:rPr>
          <w:rFonts w:ascii="ff0" w:hAnsi="ff0"/>
          <w:sz w:val="24"/>
          <w:szCs w:val="24"/>
          <w:lang w:eastAsia="pl-PL"/>
        </w:rPr>
        <w:t>4</w:t>
      </w:r>
      <w:r w:rsidRPr="006E2C09">
        <w:rPr>
          <w:rFonts w:ascii="ff0" w:hAnsi="ff0"/>
          <w:sz w:val="24"/>
          <w:szCs w:val="24"/>
          <w:lang w:eastAsia="pl-PL"/>
        </w:rPr>
        <w:t>, pomoc nie może być udzielona.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>6</w:t>
      </w:r>
      <w:r w:rsidRPr="006E2C09">
        <w:rPr>
          <w:rFonts w:ascii="ff0" w:hAnsi="ff0"/>
          <w:sz w:val="24"/>
          <w:szCs w:val="24"/>
          <w:lang w:eastAsia="pl-PL"/>
        </w:rPr>
        <w:t>. Przedsiębiorca korzystający z pomocy jest zobowiązany do przedłożenia w żądanym terminie – na wniosek organu udzielającego pomocy – dodatkowych informacji niezbędnych dla jej oceny oraz prawidłowego jej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nadzorowania i monitorowania.</w:t>
      </w:r>
    </w:p>
    <w:p w:rsidR="00CD688B" w:rsidRDefault="00CD688B" w:rsidP="00FD7D7B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>7</w:t>
      </w:r>
      <w:r w:rsidRPr="006E2C09">
        <w:rPr>
          <w:rFonts w:ascii="ff0" w:hAnsi="ff0"/>
          <w:sz w:val="24"/>
          <w:szCs w:val="24"/>
          <w:lang w:eastAsia="pl-PL"/>
        </w:rPr>
        <w:t>. Beneficjent pomocy zobowiązany jest przechowywać dokumenty z nią związane przez okres 10 lat od dnia jej udzielenia.</w:t>
      </w: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ff1" w:hAnsi="ff1"/>
          <w:sz w:val="24"/>
          <w:szCs w:val="24"/>
          <w:lang w:eastAsia="pl-PL"/>
        </w:rPr>
        <w:t>§ 12</w:t>
      </w:r>
      <w:r w:rsidRPr="006E2C09">
        <w:rPr>
          <w:rFonts w:ascii="ff1" w:hAnsi="ff1"/>
          <w:sz w:val="24"/>
          <w:szCs w:val="24"/>
          <w:lang w:eastAsia="pl-PL"/>
        </w:rPr>
        <w:t>.</w:t>
      </w: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Ulg przewidzianych niniejszą uchwałą nie stosuje się do pomocy, o której mowa w art. 1 rozporządzenia</w:t>
      </w:r>
      <w:r>
        <w:rPr>
          <w:rFonts w:ascii="ff0" w:hAnsi="ff0"/>
          <w:sz w:val="24"/>
          <w:szCs w:val="24"/>
          <w:lang w:eastAsia="pl-PL"/>
        </w:rPr>
        <w:t xml:space="preserve"> </w:t>
      </w:r>
      <w:r w:rsidRPr="006E2C09">
        <w:rPr>
          <w:rFonts w:ascii="ff0" w:hAnsi="ff0"/>
          <w:sz w:val="24"/>
          <w:szCs w:val="24"/>
          <w:lang w:eastAsia="pl-PL"/>
        </w:rPr>
        <w:t>Komisji (WE) Nr 1998/2006 z dnia 15 grudnia 2006 r. w sprawie zastosowania art. 87 i 88 Traktatu do pomocy de</w:t>
      </w:r>
      <w:r>
        <w:rPr>
          <w:rFonts w:ascii="ff0" w:hAnsi="ff0"/>
          <w:sz w:val="24"/>
          <w:szCs w:val="24"/>
          <w:lang w:eastAsia="pl-PL"/>
        </w:rPr>
        <w:t xml:space="preserve"> </w:t>
      </w:r>
      <w:proofErr w:type="spellStart"/>
      <w:r w:rsidRPr="006E2C09">
        <w:rPr>
          <w:rFonts w:ascii="ff0" w:hAnsi="ff0"/>
          <w:sz w:val="24"/>
          <w:szCs w:val="24"/>
          <w:lang w:eastAsia="pl-PL"/>
        </w:rPr>
        <w:t>minimis</w:t>
      </w:r>
      <w:proofErr w:type="spellEnd"/>
      <w:r w:rsidRPr="006E2C09">
        <w:rPr>
          <w:rFonts w:ascii="ff0" w:hAnsi="ff0"/>
          <w:sz w:val="24"/>
          <w:szCs w:val="24"/>
          <w:lang w:eastAsia="pl-PL"/>
        </w:rPr>
        <w:t xml:space="preserve"> (Dz. Urz. UE L 379/5 z 28.12.2006 r.).</w:t>
      </w:r>
    </w:p>
    <w:p w:rsidR="00CD688B" w:rsidRDefault="00CD688B" w:rsidP="00FD7D7B">
      <w:pPr>
        <w:jc w:val="both"/>
        <w:rPr>
          <w:rFonts w:ascii="ff1" w:hAnsi="ff1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ff1" w:hAnsi="ff1"/>
          <w:sz w:val="24"/>
          <w:szCs w:val="24"/>
          <w:lang w:eastAsia="pl-PL"/>
        </w:rPr>
        <w:t>§ 13</w:t>
      </w:r>
      <w:r w:rsidRPr="006E2C09">
        <w:rPr>
          <w:rFonts w:ascii="ff1" w:hAnsi="ff1"/>
          <w:sz w:val="24"/>
          <w:szCs w:val="24"/>
          <w:lang w:eastAsia="pl-PL"/>
        </w:rPr>
        <w:t>.</w:t>
      </w:r>
    </w:p>
    <w:p w:rsidR="00CD688B" w:rsidRDefault="00CD688B" w:rsidP="00165C30">
      <w:pPr>
        <w:jc w:val="both"/>
        <w:rPr>
          <w:rFonts w:ascii="Times New Roman" w:hAnsi="Times New Roman"/>
          <w:sz w:val="24"/>
          <w:szCs w:val="24"/>
        </w:rPr>
      </w:pPr>
      <w:r w:rsidRPr="001D73E3">
        <w:rPr>
          <w:rFonts w:ascii="Times New Roman" w:hAnsi="Times New Roman"/>
          <w:sz w:val="24"/>
          <w:szCs w:val="24"/>
        </w:rPr>
        <w:t xml:space="preserve">Traci moc uchwała Nr </w:t>
      </w:r>
      <w:r w:rsidRPr="0025083D">
        <w:rPr>
          <w:rFonts w:ascii="Times New Roman" w:hAnsi="Times New Roman"/>
          <w:bCs/>
          <w:sz w:val="24"/>
          <w:szCs w:val="24"/>
        </w:rPr>
        <w:t>V/25/2007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73E3">
        <w:rPr>
          <w:rFonts w:ascii="Times New Roman" w:hAnsi="Times New Roman"/>
          <w:sz w:val="24"/>
          <w:szCs w:val="24"/>
        </w:rPr>
        <w:t>Rady</w:t>
      </w:r>
      <w:r>
        <w:rPr>
          <w:rFonts w:ascii="Times New Roman" w:hAnsi="Times New Roman"/>
          <w:sz w:val="24"/>
          <w:szCs w:val="24"/>
        </w:rPr>
        <w:t xml:space="preserve"> Gminy Drawsko </w:t>
      </w:r>
      <w:r w:rsidRPr="001D73E3">
        <w:rPr>
          <w:rFonts w:ascii="Times New Roman" w:hAnsi="Times New Roman"/>
          <w:sz w:val="24"/>
          <w:szCs w:val="24"/>
        </w:rPr>
        <w:t xml:space="preserve">z dnia </w:t>
      </w:r>
      <w:r w:rsidRPr="0025083D">
        <w:rPr>
          <w:rFonts w:ascii="Times New Roman" w:hAnsi="Times New Roman"/>
          <w:sz w:val="24"/>
          <w:szCs w:val="24"/>
        </w:rPr>
        <w:t>14 lutego 2007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83D">
        <w:rPr>
          <w:rFonts w:ascii="Times New Roman" w:hAnsi="Times New Roman"/>
          <w:sz w:val="24"/>
          <w:szCs w:val="24"/>
        </w:rPr>
        <w:t xml:space="preserve">w sprawie zasad i trybu udzielania ulg w spłacaniu należności pieniężnych, do których nie </w:t>
      </w:r>
      <w:r w:rsidRPr="0025083D">
        <w:rPr>
          <w:rFonts w:ascii="Times New Roman" w:hAnsi="Times New Roman"/>
          <w:sz w:val="24"/>
          <w:szCs w:val="24"/>
        </w:rPr>
        <w:lastRenderedPageBreak/>
        <w:t>stosuje się przepisów ustawy – Ordynacja podatkowa, przypadających Gminie Drawsko lub jej jednostkom organizacyjnym</w:t>
      </w:r>
      <w:r>
        <w:rPr>
          <w:rFonts w:ascii="Times New Roman" w:hAnsi="Times New Roman"/>
          <w:sz w:val="24"/>
          <w:szCs w:val="24"/>
        </w:rPr>
        <w:t>.</w:t>
      </w:r>
    </w:p>
    <w:p w:rsidR="00CD688B" w:rsidRDefault="00CD688B" w:rsidP="00165C30">
      <w:pPr>
        <w:jc w:val="both"/>
        <w:rPr>
          <w:rFonts w:ascii="Times New Roman" w:hAnsi="Times New Roman"/>
          <w:sz w:val="24"/>
          <w:szCs w:val="24"/>
        </w:rPr>
      </w:pPr>
    </w:p>
    <w:p w:rsidR="00CD688B" w:rsidRPr="0025083D" w:rsidRDefault="00CD688B" w:rsidP="00165C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14.</w:t>
      </w:r>
    </w:p>
    <w:p w:rsidR="00CD688B" w:rsidRPr="001D73E3" w:rsidRDefault="00CD688B" w:rsidP="00165C30">
      <w:pPr>
        <w:pStyle w:val="Default"/>
        <w:jc w:val="both"/>
      </w:pPr>
      <w:r w:rsidRPr="001D73E3">
        <w:t xml:space="preserve">Uchwała w zakresie udzielania pomocy de </w:t>
      </w:r>
      <w:proofErr w:type="spellStart"/>
      <w:r w:rsidRPr="001D73E3">
        <w:t>minimis</w:t>
      </w:r>
      <w:proofErr w:type="spellEnd"/>
      <w:r w:rsidRPr="001D73E3">
        <w:t xml:space="preserve"> obowiązuje do czasu pozostawania w mocy Rozporządzenia Komisji (WE)nr 1998/2006 z dnia 15 grudnia 2006 roku w sprawie zastosowania art. 87 i 88 Traktatu do pomocy de </w:t>
      </w:r>
      <w:proofErr w:type="spellStart"/>
      <w:r w:rsidRPr="001D73E3">
        <w:t>minimis</w:t>
      </w:r>
      <w:proofErr w:type="spellEnd"/>
      <w:r w:rsidRPr="001D73E3">
        <w:t xml:space="preserve"> (Dz. Urz. UE L 379 z dnia 28 grudnia 2006 roku) tj. do </w:t>
      </w:r>
      <w:r>
        <w:t xml:space="preserve">dnia </w:t>
      </w:r>
      <w:r w:rsidRPr="001D73E3">
        <w:t xml:space="preserve">31 grudnia 2013 roku. </w:t>
      </w:r>
    </w:p>
    <w:p w:rsidR="00CD688B" w:rsidRDefault="00CD688B" w:rsidP="00FD7D7B">
      <w:pPr>
        <w:jc w:val="both"/>
        <w:rPr>
          <w:rFonts w:ascii="ff1" w:hAnsi="ff1"/>
          <w:sz w:val="24"/>
          <w:szCs w:val="24"/>
          <w:lang w:eastAsia="pl-PL"/>
        </w:rPr>
      </w:pPr>
    </w:p>
    <w:p w:rsidR="00CD688B" w:rsidRPr="006E2C09" w:rsidRDefault="00CD688B" w:rsidP="00FD7D7B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ff1" w:hAnsi="ff1"/>
          <w:sz w:val="24"/>
          <w:szCs w:val="24"/>
          <w:lang w:eastAsia="pl-PL"/>
        </w:rPr>
        <w:t>§ 15</w:t>
      </w:r>
      <w:r w:rsidRPr="006E2C09">
        <w:rPr>
          <w:rFonts w:ascii="ff1" w:hAnsi="ff1"/>
          <w:sz w:val="24"/>
          <w:szCs w:val="24"/>
          <w:lang w:eastAsia="pl-PL"/>
        </w:rPr>
        <w:t>.</w:t>
      </w:r>
    </w:p>
    <w:p w:rsidR="00CD688B" w:rsidRDefault="00CD688B" w:rsidP="00791FE5">
      <w:pPr>
        <w:jc w:val="both"/>
        <w:rPr>
          <w:rFonts w:ascii="ff0" w:hAnsi="ff0"/>
          <w:sz w:val="24"/>
          <w:szCs w:val="24"/>
          <w:lang w:eastAsia="pl-PL"/>
        </w:rPr>
      </w:pPr>
      <w:r w:rsidRPr="006E2C09">
        <w:rPr>
          <w:rFonts w:ascii="ff0" w:hAnsi="ff0"/>
          <w:sz w:val="24"/>
          <w:szCs w:val="24"/>
          <w:lang w:eastAsia="pl-PL"/>
        </w:rPr>
        <w:t>Wykonanie uchwały powierza się Wójtowi Gminy</w:t>
      </w:r>
      <w:r>
        <w:rPr>
          <w:rFonts w:ascii="ff0" w:hAnsi="ff0"/>
          <w:sz w:val="24"/>
          <w:szCs w:val="24"/>
          <w:lang w:eastAsia="pl-PL"/>
        </w:rPr>
        <w:t xml:space="preserve"> Drawsko</w:t>
      </w:r>
      <w:r w:rsidRPr="006E2C09">
        <w:rPr>
          <w:rFonts w:ascii="ff0" w:hAnsi="ff0"/>
          <w:sz w:val="24"/>
          <w:szCs w:val="24"/>
          <w:lang w:eastAsia="pl-PL"/>
        </w:rPr>
        <w:t>.</w:t>
      </w:r>
    </w:p>
    <w:p w:rsidR="00CD688B" w:rsidRDefault="00CD688B" w:rsidP="00791FE5">
      <w:pPr>
        <w:jc w:val="both"/>
        <w:rPr>
          <w:rFonts w:ascii="ff0" w:hAnsi="ff0"/>
          <w:sz w:val="24"/>
          <w:szCs w:val="24"/>
          <w:lang w:eastAsia="pl-PL"/>
        </w:rPr>
      </w:pPr>
    </w:p>
    <w:p w:rsidR="00CD688B" w:rsidRDefault="00CD688B" w:rsidP="00791FE5">
      <w:pPr>
        <w:jc w:val="both"/>
        <w:rPr>
          <w:rFonts w:ascii="ff0" w:hAnsi="ff0"/>
          <w:sz w:val="24"/>
          <w:szCs w:val="24"/>
          <w:lang w:eastAsia="pl-PL"/>
        </w:rPr>
      </w:pPr>
      <w:r>
        <w:rPr>
          <w:rFonts w:ascii="ff0" w:hAnsi="ff0"/>
          <w:sz w:val="24"/>
          <w:szCs w:val="24"/>
          <w:lang w:eastAsia="pl-PL"/>
        </w:rPr>
        <w:t>§ 16.</w:t>
      </w:r>
    </w:p>
    <w:p w:rsidR="00CD688B" w:rsidRDefault="00CD688B" w:rsidP="00165C30">
      <w:pPr>
        <w:jc w:val="both"/>
        <w:rPr>
          <w:rFonts w:ascii="Times New Roman" w:hAnsi="Times New Roman"/>
          <w:sz w:val="24"/>
          <w:szCs w:val="24"/>
        </w:rPr>
      </w:pPr>
      <w:r w:rsidRPr="001D73E3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Wielkopolskiego.</w:t>
      </w: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4F7D26" w:rsidRDefault="004F7D26" w:rsidP="00165C30">
      <w:pPr>
        <w:jc w:val="both"/>
        <w:rPr>
          <w:rFonts w:ascii="Times New Roman" w:hAnsi="Times New Roman"/>
          <w:sz w:val="24"/>
          <w:szCs w:val="24"/>
        </w:rPr>
      </w:pPr>
    </w:p>
    <w:p w:rsidR="00A1705C" w:rsidRDefault="00A1705C" w:rsidP="00A1705C">
      <w:pPr>
        <w:spacing w:after="200" w:line="276" w:lineRule="auto"/>
        <w:jc w:val="left"/>
        <w:rPr>
          <w:bCs/>
        </w:rPr>
      </w:pPr>
    </w:p>
    <w:p w:rsidR="00A1705C" w:rsidRPr="003A3067" w:rsidRDefault="00A1705C" w:rsidP="00A1705C">
      <w:pPr>
        <w:pStyle w:val="Nagwek1"/>
        <w:rPr>
          <w:sz w:val="24"/>
        </w:rPr>
      </w:pPr>
      <w:r>
        <w:t xml:space="preserve">                                                                                  </w:t>
      </w:r>
      <w:r w:rsidRPr="003A3067">
        <w:rPr>
          <w:sz w:val="24"/>
        </w:rPr>
        <w:t xml:space="preserve">Załącznik </w:t>
      </w:r>
      <w:r>
        <w:rPr>
          <w:sz w:val="24"/>
        </w:rPr>
        <w:t xml:space="preserve"> nr 1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do uchwały Nr XXVIII/154/2012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A306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>Gminy Drawsko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z dnia 26 września 2012 r.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pStyle w:val="Nagwek2"/>
        <w:rPr>
          <w:sz w:val="24"/>
        </w:rPr>
      </w:pPr>
      <w:r w:rsidRPr="003A3067">
        <w:rPr>
          <w:sz w:val="24"/>
        </w:rPr>
        <w:t xml:space="preserve">                  OŚWIADCZENIE O  SYTUACJI  MAJĄTKOWEJ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I. DANE IDENTYFIKACYJNE: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Nazwisko i imię .........................................................................................................</w:t>
      </w:r>
    </w:p>
    <w:p w:rsidR="00A1705C" w:rsidRPr="003A3067" w:rsidRDefault="00A1705C" w:rsidP="00A1705C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PESEL................................................................NIP..................................................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Data i miejsce urodzenia ............................................................................................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Miejsce zamieszkania ................................................................................................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Telefon nr ..................................................................................................................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II. INFORMACJA O SYTUACJI MAJĄTKOWEJ: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Źródło dochodów i wysokość, składającego oświadczenie oraz osób wspólnie tworzących gospodarstwo domowe (dochód (brutto) uzyskany np. ze stosunku pracy,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z gospodarstwa rolnego, z działalności gospodarczej,  prac zleconych, emerytury, 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renty,  itp. - za okres trzech miesięcy poprzedzających złożenie wniosku wg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załączonych zaświadczeń lub decyzji):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Źródło  dochodów i wysokość  w przypadku pozostawania bez pracy- (jeśli znajduje się Pan/Pani  na zasiłku dla bezrobotnych wg załączonego za</w:t>
      </w:r>
      <w:r>
        <w:rPr>
          <w:rFonts w:ascii="Times New Roman" w:hAnsi="Times New Roman"/>
          <w:sz w:val="24"/>
          <w:szCs w:val="24"/>
        </w:rPr>
        <w:t xml:space="preserve">świadczenia, korzysta z pomocy </w:t>
      </w:r>
      <w:r w:rsidRPr="003A3067">
        <w:rPr>
          <w:rFonts w:ascii="Times New Roman" w:hAnsi="Times New Roman"/>
          <w:sz w:val="24"/>
          <w:szCs w:val="24"/>
        </w:rPr>
        <w:t>GOPS  wg załączonej decyzji , jeżeli na utrzymaniu osób trzecich należy podać rozmiar pomocy):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Liczba osób zamieszkujących we wspólnym gospodarstwie domowym :......................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Liczba osób pozostających na utrzymaniu strony, w tym ilość dzieci uczących się.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Należy podać wiek i rodzaj szkoły, do których uczęszczają 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067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5.   Wykaz i wartość posiadanego majątku:</w:t>
      </w:r>
    </w:p>
    <w:p w:rsidR="00A1705C" w:rsidRPr="003A3067" w:rsidRDefault="00A1705C" w:rsidP="00A1705C">
      <w:pPr>
        <w:numPr>
          <w:ilvl w:val="1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posiadany majątek ruchomy (np. samochody, maszyny itp.)</w:t>
      </w:r>
    </w:p>
    <w:p w:rsidR="00A1705C" w:rsidRPr="003A3067" w:rsidRDefault="00A1705C" w:rsidP="00A1705C">
      <w:pPr>
        <w:ind w:left="108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108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1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posiadany majątek nieruchomy (np. budynki, mieszkania, grunty itp.)</w:t>
      </w:r>
    </w:p>
    <w:p w:rsidR="00A1705C" w:rsidRPr="003A3067" w:rsidRDefault="00A1705C" w:rsidP="00A1705C">
      <w:pPr>
        <w:ind w:left="108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108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1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pozostały majątek (oszczędności, udziały, lokaty, akcje w spółkach prawa handlowego -  ze wskazaniem czyją stanowią własność)</w:t>
      </w:r>
    </w:p>
    <w:p w:rsidR="00A1705C" w:rsidRPr="003A3067" w:rsidRDefault="00A1705C" w:rsidP="00A1705C">
      <w:pPr>
        <w:ind w:left="108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108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Wykaz zobowiązań finansowych (należy dołączyć kopie rachunków lub paragony)</w:t>
      </w:r>
    </w:p>
    <w:p w:rsidR="00A1705C" w:rsidRPr="003A3067" w:rsidRDefault="00A1705C" w:rsidP="00A1705C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czynsz....................................................................................................................</w:t>
      </w:r>
    </w:p>
    <w:p w:rsidR="00A1705C" w:rsidRPr="003A3067" w:rsidRDefault="00A1705C" w:rsidP="00A1705C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1705C" w:rsidRPr="003A3067" w:rsidRDefault="00A1705C" w:rsidP="00A1705C">
      <w:pPr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opłaty za media (woda, gaz, energia, telefon, </w:t>
      </w:r>
      <w:proofErr w:type="spellStart"/>
      <w:r w:rsidRPr="003A3067">
        <w:rPr>
          <w:rFonts w:ascii="Times New Roman" w:hAnsi="Times New Roman"/>
          <w:sz w:val="24"/>
          <w:szCs w:val="24"/>
        </w:rPr>
        <w:t>internet</w:t>
      </w:r>
      <w:proofErr w:type="spellEnd"/>
      <w:r w:rsidRPr="003A3067">
        <w:rPr>
          <w:rFonts w:ascii="Times New Roman" w:hAnsi="Times New Roman"/>
          <w:sz w:val="24"/>
          <w:szCs w:val="24"/>
        </w:rPr>
        <w:t xml:space="preserve"> itp.)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A1705C" w:rsidRPr="003A3067" w:rsidRDefault="00A1705C" w:rsidP="00A1705C">
      <w:pPr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inne  (lekarstwa, bilety szkolne ,czesne za naukę, itp.)  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posiadane zobowiązania  (np. z tytułu kredytów i pożyczek- należy podać przeznaczenia oraz wysokość i termin spłaty).</w:t>
      </w:r>
    </w:p>
    <w:p w:rsidR="00A1705C" w:rsidRPr="003A3067" w:rsidRDefault="00A1705C" w:rsidP="00A1705C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1705C" w:rsidRPr="003A3067" w:rsidRDefault="00A1705C" w:rsidP="00A1705C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Oświadczam, że powyższe dane są zgodnie z prawdą oraz, że zostałam/em  uprzedzona/y </w:t>
      </w:r>
    </w:p>
    <w:p w:rsidR="00A1705C" w:rsidRPr="003A3067" w:rsidRDefault="00A1705C" w:rsidP="00A170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o odpowiedzialności karnej z art. 233 § 1 Kodeksu karnego - za złożenie zeznań niezgodnych z prawdą i zatajenie prawdy.</w:t>
      </w:r>
    </w:p>
    <w:p w:rsidR="00A1705C" w:rsidRPr="003A3067" w:rsidRDefault="00A1705C" w:rsidP="00A1705C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A3067">
        <w:rPr>
          <w:rFonts w:ascii="Times New Roman" w:hAnsi="Times New Roman"/>
          <w:b/>
          <w:bCs/>
          <w:sz w:val="24"/>
          <w:szCs w:val="24"/>
        </w:rPr>
        <w:t>Pouczenie:</w:t>
      </w:r>
    </w:p>
    <w:p w:rsidR="00A1705C" w:rsidRPr="003A3067" w:rsidRDefault="00A1705C" w:rsidP="00A170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Zgodnie z Art. 233 § 1 Kodeksu karnego „ Kto, składając zeznanie  mające służyć za dowód w postępowaniu sądowym lub w innym postępowaniu prowadzonym na podstawie ustawy, zeznaje nieprawdę lub zataja prawdę, podlega karze pozbawienia wolności do</w:t>
      </w:r>
    </w:p>
    <w:p w:rsidR="00A1705C" w:rsidRPr="003A3067" w:rsidRDefault="00A1705C" w:rsidP="00A170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lat 3.”</w:t>
      </w:r>
    </w:p>
    <w:p w:rsidR="00A1705C" w:rsidRPr="003A3067" w:rsidRDefault="00A1705C" w:rsidP="00A1705C">
      <w:pPr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1705C" w:rsidRPr="003A3067" w:rsidRDefault="00A1705C" w:rsidP="00A1705C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Data  ..............................  Podpis ( imię i nazwisko) ..........................................................</w:t>
      </w:r>
    </w:p>
    <w:p w:rsidR="00A1705C" w:rsidRPr="001D73E3" w:rsidRDefault="00A1705C" w:rsidP="00A1705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4F7D26" w:rsidRPr="001D73E3" w:rsidRDefault="004F7D26" w:rsidP="00165C3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688B" w:rsidRPr="006E2C09" w:rsidRDefault="00CD688B" w:rsidP="00791FE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688B" w:rsidRPr="006E2C09" w:rsidRDefault="00CD688B" w:rsidP="00FD7D7B">
      <w:pPr>
        <w:pStyle w:val="Default"/>
        <w:jc w:val="both"/>
      </w:pPr>
    </w:p>
    <w:p w:rsidR="00CD688B" w:rsidRPr="006E2C09" w:rsidRDefault="00CD688B" w:rsidP="00FD7D7B">
      <w:pPr>
        <w:pStyle w:val="Default"/>
        <w:jc w:val="both"/>
      </w:pPr>
    </w:p>
    <w:p w:rsidR="00CD688B" w:rsidRPr="006E2C09" w:rsidRDefault="00CD688B" w:rsidP="00FD7D7B">
      <w:pPr>
        <w:pStyle w:val="Default"/>
        <w:jc w:val="both"/>
      </w:pPr>
    </w:p>
    <w:p w:rsidR="00CD688B" w:rsidRPr="006E2C09" w:rsidRDefault="00CD688B" w:rsidP="00FD7D7B">
      <w:pPr>
        <w:pStyle w:val="Default"/>
        <w:jc w:val="both"/>
      </w:pPr>
    </w:p>
    <w:p w:rsidR="00CD688B" w:rsidRPr="006E2C09" w:rsidRDefault="00CD688B" w:rsidP="004561E6">
      <w:pPr>
        <w:pStyle w:val="Default"/>
        <w:jc w:val="both"/>
      </w:pPr>
    </w:p>
    <w:p w:rsidR="00CD688B" w:rsidRPr="006E2C09" w:rsidRDefault="00CD688B" w:rsidP="004561E6">
      <w:pPr>
        <w:pStyle w:val="Default"/>
        <w:jc w:val="both"/>
      </w:pPr>
    </w:p>
    <w:p w:rsidR="00CD688B" w:rsidRPr="006E2C09" w:rsidRDefault="00CD688B" w:rsidP="004561E6">
      <w:pPr>
        <w:pStyle w:val="Default"/>
        <w:jc w:val="both"/>
        <w:rPr>
          <w:b/>
          <w:bCs/>
        </w:rPr>
      </w:pPr>
    </w:p>
    <w:p w:rsidR="00CD688B" w:rsidRPr="006E2C09" w:rsidRDefault="00CD688B" w:rsidP="004561E6">
      <w:pPr>
        <w:pStyle w:val="Default"/>
        <w:jc w:val="both"/>
        <w:rPr>
          <w:b/>
          <w:bCs/>
        </w:rPr>
      </w:pPr>
    </w:p>
    <w:p w:rsidR="00CD688B" w:rsidRPr="001D73E3" w:rsidRDefault="00CD688B" w:rsidP="004561E6">
      <w:pPr>
        <w:pStyle w:val="Default"/>
        <w:jc w:val="both"/>
      </w:pPr>
    </w:p>
    <w:p w:rsidR="00CD688B" w:rsidRDefault="00CD688B" w:rsidP="004561E6">
      <w:pPr>
        <w:pStyle w:val="Default"/>
        <w:jc w:val="both"/>
      </w:pPr>
    </w:p>
    <w:p w:rsidR="00CD688B" w:rsidRPr="001D73E3" w:rsidRDefault="00CD688B" w:rsidP="004561E6">
      <w:pPr>
        <w:pStyle w:val="Default"/>
        <w:jc w:val="both"/>
      </w:pPr>
    </w:p>
    <w:p w:rsidR="00CD688B" w:rsidRPr="001D73E3" w:rsidRDefault="00CD688B" w:rsidP="004561E6">
      <w:pPr>
        <w:pStyle w:val="Default"/>
        <w:jc w:val="center"/>
        <w:rPr>
          <w:b/>
          <w:bCs/>
        </w:rPr>
      </w:pPr>
    </w:p>
    <w:p w:rsidR="00CD688B" w:rsidRPr="001D73E3" w:rsidRDefault="00CD688B" w:rsidP="004561E6">
      <w:pPr>
        <w:pStyle w:val="Default"/>
        <w:jc w:val="center"/>
        <w:rPr>
          <w:b/>
          <w:bCs/>
        </w:rPr>
      </w:pPr>
    </w:p>
    <w:p w:rsidR="00CD688B" w:rsidRPr="001D73E3" w:rsidRDefault="00CD688B" w:rsidP="004561E6">
      <w:pPr>
        <w:pStyle w:val="Default"/>
        <w:jc w:val="center"/>
        <w:rPr>
          <w:b/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Default="00CD688B">
      <w:pPr>
        <w:spacing w:after="200" w:line="276" w:lineRule="auto"/>
        <w:jc w:val="left"/>
        <w:rPr>
          <w:bCs/>
        </w:rPr>
      </w:pPr>
    </w:p>
    <w:p w:rsidR="00CD688B" w:rsidRPr="003A3067" w:rsidRDefault="00CD688B" w:rsidP="003A3067">
      <w:pPr>
        <w:pStyle w:val="Nagwek1"/>
        <w:rPr>
          <w:sz w:val="24"/>
        </w:rPr>
      </w:pPr>
      <w:r>
        <w:t xml:space="preserve">                                                        </w:t>
      </w:r>
      <w:r w:rsidR="00A700E1">
        <w:t xml:space="preserve">                          </w:t>
      </w:r>
      <w:r w:rsidRPr="003A3067">
        <w:rPr>
          <w:sz w:val="24"/>
        </w:rPr>
        <w:t xml:space="preserve">Załącznik </w:t>
      </w:r>
      <w:r>
        <w:rPr>
          <w:sz w:val="24"/>
        </w:rPr>
        <w:t xml:space="preserve"> nr 1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700E1">
        <w:rPr>
          <w:rFonts w:ascii="Times New Roman" w:hAnsi="Times New Roman"/>
          <w:sz w:val="24"/>
          <w:szCs w:val="24"/>
        </w:rPr>
        <w:t xml:space="preserve">           do uchwały Nr XXVIII/154/2012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A700E1">
        <w:rPr>
          <w:rFonts w:ascii="Times New Roman" w:hAnsi="Times New Roman"/>
          <w:sz w:val="24"/>
          <w:szCs w:val="24"/>
        </w:rPr>
        <w:t xml:space="preserve">                         </w:t>
      </w:r>
      <w:r w:rsidRPr="003A306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>Gminy Drawsko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700E1">
        <w:rPr>
          <w:rFonts w:ascii="Times New Roman" w:hAnsi="Times New Roman"/>
          <w:sz w:val="24"/>
          <w:szCs w:val="24"/>
        </w:rPr>
        <w:t xml:space="preserve">                 z dnia 26 września 2012 r.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pStyle w:val="Nagwek2"/>
        <w:rPr>
          <w:sz w:val="24"/>
        </w:rPr>
      </w:pPr>
      <w:r w:rsidRPr="003A3067">
        <w:rPr>
          <w:sz w:val="24"/>
        </w:rPr>
        <w:t xml:space="preserve">                  OŚWIADCZENIE O  SYTUACJI  MAJĄTKOWEJ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I. DANE IDENTYFIKACYJNE: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Nazwisko i imię .........................................................................................................</w:t>
      </w:r>
    </w:p>
    <w:p w:rsidR="00CD688B" w:rsidRPr="003A3067" w:rsidRDefault="00CD688B" w:rsidP="003A306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PESEL................................................................NIP..................................................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Data i miejsce urodzenia ............................................................................................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Miejsce zamieszkania ................................................................................................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Telefon nr ..................................................................................................................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II. INFORMACJA O SYTUACJI MAJĄTKOWEJ: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Źródło dochodów i wysokość, składającego oświadczenie oraz osób wspólnie tworzących gospodarstwo domowe (dochód (brutto) uzyskany np. ze stosunku pracy,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z gospodarstwa rolnego, z działalności gospodarczej,  prac zleconych, emerytury, 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renty,  itp. - za okres trzech miesięcy poprzedzających złożenie wniosku wg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załączonych zaświadczeń lub decyzji):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Źródło  dochodów i wysokość  w przypadku pozostawania bez pracy- (jeśli znajduje się Pan/Pani  na zasiłku dla bezrobotnych wg załączonego za</w:t>
      </w:r>
      <w:r>
        <w:rPr>
          <w:rFonts w:ascii="Times New Roman" w:hAnsi="Times New Roman"/>
          <w:sz w:val="24"/>
          <w:szCs w:val="24"/>
        </w:rPr>
        <w:t xml:space="preserve">świadczenia, korzysta z pomocy </w:t>
      </w:r>
      <w:r w:rsidRPr="003A3067">
        <w:rPr>
          <w:rFonts w:ascii="Times New Roman" w:hAnsi="Times New Roman"/>
          <w:sz w:val="24"/>
          <w:szCs w:val="24"/>
        </w:rPr>
        <w:t>GOPS  wg załączonej decyzji , jeżeli na utrzymaniu osób trzecich należy podać rozmiar pomocy):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Liczba osób zamieszkujących we wspólnym gospodarstwie domowym :......................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Liczba osób pozostających na utrzymaniu strony, w tym ilość dzieci uczących się.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  Należy podać wiek i rodzaj szkoły, do których uczęszczają 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ind w:left="42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   5.   Wykaz i wartość posiadanego majątku:</w:t>
      </w:r>
    </w:p>
    <w:p w:rsidR="00CD688B" w:rsidRPr="003A3067" w:rsidRDefault="00CD688B" w:rsidP="003A3067">
      <w:pPr>
        <w:numPr>
          <w:ilvl w:val="1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posiadany majątek ruchomy (np. samochody, maszyny itp.)</w:t>
      </w:r>
    </w:p>
    <w:p w:rsidR="00CD688B" w:rsidRPr="003A3067" w:rsidRDefault="00CD688B" w:rsidP="003A3067">
      <w:pPr>
        <w:ind w:left="108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108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1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posiadany majątek nieruchomy (np. budynki, mieszkania, grunty itp.)</w:t>
      </w:r>
    </w:p>
    <w:p w:rsidR="00CD688B" w:rsidRPr="003A3067" w:rsidRDefault="00CD688B" w:rsidP="003A3067">
      <w:pPr>
        <w:ind w:left="108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108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1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pozostały majątek (oszczędności, udziały, lokaty, akcje w spółkach prawa handlowego -  ze wskazaniem czyją stanowią własność)</w:t>
      </w:r>
    </w:p>
    <w:p w:rsidR="00CD688B" w:rsidRPr="003A3067" w:rsidRDefault="00CD688B" w:rsidP="003A3067">
      <w:pPr>
        <w:ind w:left="108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108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Wykaz zobowiązań finansowych (należy dołączyć kopie rachunków lub paragony)</w:t>
      </w:r>
    </w:p>
    <w:p w:rsidR="00CD688B" w:rsidRPr="003A3067" w:rsidRDefault="00CD688B" w:rsidP="003A306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czynsz....................................................................................................................</w:t>
      </w:r>
    </w:p>
    <w:p w:rsidR="00CD688B" w:rsidRPr="003A3067" w:rsidRDefault="00CD688B" w:rsidP="003A3067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CD688B" w:rsidRPr="003A3067" w:rsidRDefault="00CD688B" w:rsidP="003A3067">
      <w:pPr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 opłaty za media (woda, gaz, energia, telefon, </w:t>
      </w:r>
      <w:proofErr w:type="spellStart"/>
      <w:r w:rsidRPr="003A3067">
        <w:rPr>
          <w:rFonts w:ascii="Times New Roman" w:hAnsi="Times New Roman"/>
          <w:sz w:val="24"/>
          <w:szCs w:val="24"/>
        </w:rPr>
        <w:t>internet</w:t>
      </w:r>
      <w:proofErr w:type="spellEnd"/>
      <w:r w:rsidRPr="003A3067">
        <w:rPr>
          <w:rFonts w:ascii="Times New Roman" w:hAnsi="Times New Roman"/>
          <w:sz w:val="24"/>
          <w:szCs w:val="24"/>
        </w:rPr>
        <w:t xml:space="preserve"> itp.)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CD688B" w:rsidRPr="003A3067" w:rsidRDefault="00CD688B" w:rsidP="003A3067">
      <w:pPr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inne  (lekarstwa, bilety szkolne ,czesne za naukę, itp.)  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CD688B" w:rsidRPr="003A3067" w:rsidRDefault="00CD688B" w:rsidP="003A3067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posiadane zobowiązania  (np. z tytułu kredytów i pożyczek- należy podać przeznaczenia oraz wysokość i termin spłaty).</w:t>
      </w:r>
    </w:p>
    <w:p w:rsidR="00CD688B" w:rsidRPr="003A3067" w:rsidRDefault="00CD688B" w:rsidP="003A3067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144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CD688B" w:rsidRPr="003A3067" w:rsidRDefault="00CD688B" w:rsidP="003A306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779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 xml:space="preserve">Oświadczam, że powyższe dane są zgodnie z prawdą oraz, że zostałam/em  uprzedzona/y </w:t>
      </w:r>
    </w:p>
    <w:p w:rsidR="00CD688B" w:rsidRPr="003A3067" w:rsidRDefault="00CD688B" w:rsidP="003A779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o odpowiedzialności karnej z art. 233 § 1 Kodeksu karnego - za złożenie zeznań niezgodnych z prawdą i zatajenie prawdy.</w:t>
      </w:r>
    </w:p>
    <w:p w:rsidR="00CD688B" w:rsidRPr="003A3067" w:rsidRDefault="00CD688B" w:rsidP="003A779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A3067">
        <w:rPr>
          <w:rFonts w:ascii="Times New Roman" w:hAnsi="Times New Roman"/>
          <w:b/>
          <w:bCs/>
          <w:sz w:val="24"/>
          <w:szCs w:val="24"/>
        </w:rPr>
        <w:t>Pouczenie:</w:t>
      </w:r>
    </w:p>
    <w:p w:rsidR="00CD688B" w:rsidRPr="003A3067" w:rsidRDefault="00CD688B" w:rsidP="003A779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Zgodnie z Art. 233 § 1 Kodeksu karnego „ Kto, składając zeznanie  mające służyć za dowód w postępowaniu sądowym lub w innym postępowaniu prowadzonym na podstawie ustawy, zeznaje nieprawdę lub zataja prawdę, podlega karze pozbawienia wolności do</w:t>
      </w:r>
    </w:p>
    <w:p w:rsidR="00CD688B" w:rsidRPr="003A3067" w:rsidRDefault="00CD688B" w:rsidP="003A779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lat 3.”</w:t>
      </w:r>
    </w:p>
    <w:p w:rsidR="00CD688B" w:rsidRPr="003A3067" w:rsidRDefault="00CD688B" w:rsidP="00862269">
      <w:pPr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CD688B" w:rsidRPr="003A3067" w:rsidRDefault="00CD688B" w:rsidP="003A3067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3A3067">
        <w:rPr>
          <w:rFonts w:ascii="Times New Roman" w:hAnsi="Times New Roman"/>
          <w:sz w:val="24"/>
          <w:szCs w:val="24"/>
        </w:rPr>
        <w:t>Data  ..............................  Podpis ( imię i nazwisko) ..........................................................</w:t>
      </w:r>
    </w:p>
    <w:p w:rsidR="00CD688B" w:rsidRPr="001D73E3" w:rsidRDefault="00CD688B" w:rsidP="00DC36A0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CD688B" w:rsidRPr="001D73E3" w:rsidSect="00F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8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9D77342"/>
    <w:multiLevelType w:val="hybridMultilevel"/>
    <w:tmpl w:val="2A461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A7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708DC"/>
    <w:multiLevelType w:val="hybridMultilevel"/>
    <w:tmpl w:val="1816566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E039C8"/>
    <w:multiLevelType w:val="hybridMultilevel"/>
    <w:tmpl w:val="8CE0F3E4"/>
    <w:lvl w:ilvl="0" w:tplc="0C321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7"/>
    <w:rsid w:val="00070062"/>
    <w:rsid w:val="00086EC0"/>
    <w:rsid w:val="00091160"/>
    <w:rsid w:val="000C121E"/>
    <w:rsid w:val="00147B6E"/>
    <w:rsid w:val="0016245F"/>
    <w:rsid w:val="00165C30"/>
    <w:rsid w:val="0019742A"/>
    <w:rsid w:val="001D29B8"/>
    <w:rsid w:val="001D73E3"/>
    <w:rsid w:val="001E3315"/>
    <w:rsid w:val="0025083D"/>
    <w:rsid w:val="00262F47"/>
    <w:rsid w:val="002A6F0C"/>
    <w:rsid w:val="002D3DC6"/>
    <w:rsid w:val="003162F3"/>
    <w:rsid w:val="003816E4"/>
    <w:rsid w:val="003819F6"/>
    <w:rsid w:val="00392DCE"/>
    <w:rsid w:val="003936C3"/>
    <w:rsid w:val="003A3067"/>
    <w:rsid w:val="003A779A"/>
    <w:rsid w:val="003B5337"/>
    <w:rsid w:val="003C39C0"/>
    <w:rsid w:val="00415D0F"/>
    <w:rsid w:val="00417714"/>
    <w:rsid w:val="004561E6"/>
    <w:rsid w:val="0045724B"/>
    <w:rsid w:val="00463CC6"/>
    <w:rsid w:val="004A5331"/>
    <w:rsid w:val="004F7D26"/>
    <w:rsid w:val="00501AA2"/>
    <w:rsid w:val="00565972"/>
    <w:rsid w:val="005765F7"/>
    <w:rsid w:val="005943EB"/>
    <w:rsid w:val="00594740"/>
    <w:rsid w:val="00595035"/>
    <w:rsid w:val="005E4E37"/>
    <w:rsid w:val="00623890"/>
    <w:rsid w:val="0063131A"/>
    <w:rsid w:val="006939DF"/>
    <w:rsid w:val="006E1608"/>
    <w:rsid w:val="006E2C09"/>
    <w:rsid w:val="006E72F6"/>
    <w:rsid w:val="00705884"/>
    <w:rsid w:val="00756775"/>
    <w:rsid w:val="0078694E"/>
    <w:rsid w:val="00791FE5"/>
    <w:rsid w:val="00796AF2"/>
    <w:rsid w:val="007D0B73"/>
    <w:rsid w:val="007F1AFC"/>
    <w:rsid w:val="007F4101"/>
    <w:rsid w:val="00806DC6"/>
    <w:rsid w:val="00835413"/>
    <w:rsid w:val="00862269"/>
    <w:rsid w:val="00864906"/>
    <w:rsid w:val="00875AA1"/>
    <w:rsid w:val="008D25EE"/>
    <w:rsid w:val="00910244"/>
    <w:rsid w:val="009445FB"/>
    <w:rsid w:val="00960B4A"/>
    <w:rsid w:val="009A3B26"/>
    <w:rsid w:val="009A717C"/>
    <w:rsid w:val="009A7BE0"/>
    <w:rsid w:val="009D7159"/>
    <w:rsid w:val="009D7B24"/>
    <w:rsid w:val="009F39F5"/>
    <w:rsid w:val="00A025D1"/>
    <w:rsid w:val="00A1705C"/>
    <w:rsid w:val="00A31D66"/>
    <w:rsid w:val="00A378EE"/>
    <w:rsid w:val="00A5633C"/>
    <w:rsid w:val="00A57A06"/>
    <w:rsid w:val="00A700E1"/>
    <w:rsid w:val="00A72BA0"/>
    <w:rsid w:val="00A91215"/>
    <w:rsid w:val="00AC5473"/>
    <w:rsid w:val="00AC6C3B"/>
    <w:rsid w:val="00B40C1B"/>
    <w:rsid w:val="00B64E03"/>
    <w:rsid w:val="00B72D32"/>
    <w:rsid w:val="00BA7A78"/>
    <w:rsid w:val="00BD297B"/>
    <w:rsid w:val="00C31890"/>
    <w:rsid w:val="00C347BB"/>
    <w:rsid w:val="00C420E2"/>
    <w:rsid w:val="00C57A42"/>
    <w:rsid w:val="00C62C99"/>
    <w:rsid w:val="00C76CCD"/>
    <w:rsid w:val="00CD688B"/>
    <w:rsid w:val="00D07B33"/>
    <w:rsid w:val="00D17A5C"/>
    <w:rsid w:val="00D17F1E"/>
    <w:rsid w:val="00D44CB3"/>
    <w:rsid w:val="00D730A2"/>
    <w:rsid w:val="00DA7948"/>
    <w:rsid w:val="00DB4E61"/>
    <w:rsid w:val="00DC36A0"/>
    <w:rsid w:val="00E02067"/>
    <w:rsid w:val="00E025E9"/>
    <w:rsid w:val="00E31C81"/>
    <w:rsid w:val="00E32B47"/>
    <w:rsid w:val="00E36363"/>
    <w:rsid w:val="00E37B54"/>
    <w:rsid w:val="00E56F3A"/>
    <w:rsid w:val="00E7499E"/>
    <w:rsid w:val="00E9572F"/>
    <w:rsid w:val="00EB43C5"/>
    <w:rsid w:val="00EF018A"/>
    <w:rsid w:val="00F376CF"/>
    <w:rsid w:val="00F504DC"/>
    <w:rsid w:val="00F549A0"/>
    <w:rsid w:val="00F60DB1"/>
    <w:rsid w:val="00FA77EE"/>
    <w:rsid w:val="00FC0923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E6"/>
    <w:pPr>
      <w:jc w:val="right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067"/>
    <w:pPr>
      <w:keepNext/>
      <w:jc w:val="left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3067"/>
    <w:pPr>
      <w:keepNext/>
      <w:jc w:val="left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306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306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56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083D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083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624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6245F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F0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F018A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09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E6"/>
    <w:pPr>
      <w:jc w:val="right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067"/>
    <w:pPr>
      <w:keepNext/>
      <w:jc w:val="left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3067"/>
    <w:pPr>
      <w:keepNext/>
      <w:jc w:val="left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306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306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56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083D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083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624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6245F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F0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F018A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09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3904</Words>
  <Characters>23429</Characters>
  <Application>Microsoft Office Word</Application>
  <DocSecurity>0</DocSecurity>
  <Lines>195</Lines>
  <Paragraphs>54</Paragraphs>
  <ScaleCrop>false</ScaleCrop>
  <Company/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Ksiegowosc</dc:creator>
  <cp:lastModifiedBy>GUS</cp:lastModifiedBy>
  <cp:revision>5</cp:revision>
  <dcterms:created xsi:type="dcterms:W3CDTF">2012-09-26T12:25:00Z</dcterms:created>
  <dcterms:modified xsi:type="dcterms:W3CDTF">2012-11-13T11:17:00Z</dcterms:modified>
</cp:coreProperties>
</file>