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0" w:rsidRDefault="00CD7910" w:rsidP="00CD7910">
      <w:pPr>
        <w:pStyle w:val="Default"/>
      </w:pPr>
    </w:p>
    <w:p w:rsidR="00CD7910" w:rsidRPr="001E7E3D" w:rsidRDefault="00C47BCF" w:rsidP="001E7E3D">
      <w:pPr>
        <w:pStyle w:val="Default"/>
        <w:jc w:val="center"/>
      </w:pPr>
      <w:r>
        <w:rPr>
          <w:b/>
          <w:bCs/>
          <w:sz w:val="23"/>
          <w:szCs w:val="23"/>
        </w:rPr>
        <w:t xml:space="preserve">UCHWAŁA NR </w:t>
      </w:r>
      <w:r w:rsidR="0016247F">
        <w:rPr>
          <w:b/>
          <w:bCs/>
          <w:sz w:val="23"/>
          <w:szCs w:val="23"/>
        </w:rPr>
        <w:t>XLIV/302/2018</w:t>
      </w:r>
      <w:bookmarkStart w:id="0" w:name="_GoBack"/>
      <w:bookmarkEnd w:id="0"/>
      <w:r w:rsidR="00FD1AB6">
        <w:rPr>
          <w:b/>
          <w:bCs/>
          <w:sz w:val="23"/>
          <w:szCs w:val="23"/>
        </w:rPr>
        <w:t xml:space="preserve">         </w:t>
      </w:r>
    </w:p>
    <w:p w:rsidR="00CD7910" w:rsidRDefault="00C47BCF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 GMINY DRAWSKO</w:t>
      </w:r>
    </w:p>
    <w:p w:rsidR="00CD7910" w:rsidRDefault="00CD7910" w:rsidP="001E7E3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C47BCF">
        <w:rPr>
          <w:b/>
          <w:bCs/>
          <w:sz w:val="23"/>
          <w:szCs w:val="23"/>
        </w:rPr>
        <w:t>2</w:t>
      </w:r>
      <w:r w:rsidR="00131A25">
        <w:rPr>
          <w:b/>
          <w:bCs/>
          <w:sz w:val="23"/>
          <w:szCs w:val="23"/>
        </w:rPr>
        <w:t>8</w:t>
      </w:r>
      <w:r w:rsidR="00C47BCF">
        <w:rPr>
          <w:b/>
          <w:bCs/>
          <w:sz w:val="23"/>
          <w:szCs w:val="23"/>
        </w:rPr>
        <w:t xml:space="preserve"> </w:t>
      </w:r>
      <w:r w:rsidR="00131A25">
        <w:rPr>
          <w:b/>
          <w:bCs/>
          <w:sz w:val="23"/>
          <w:szCs w:val="23"/>
        </w:rPr>
        <w:t>lutego</w:t>
      </w:r>
      <w:r w:rsidR="00C47BCF">
        <w:rPr>
          <w:b/>
          <w:bCs/>
          <w:sz w:val="23"/>
          <w:szCs w:val="23"/>
        </w:rPr>
        <w:t xml:space="preserve"> 201</w:t>
      </w:r>
      <w:r w:rsidR="00131A25">
        <w:rPr>
          <w:b/>
          <w:bCs/>
          <w:sz w:val="23"/>
          <w:szCs w:val="23"/>
        </w:rPr>
        <w:t>8</w:t>
      </w:r>
      <w:r w:rsidR="00C47BCF">
        <w:rPr>
          <w:b/>
          <w:bCs/>
          <w:sz w:val="23"/>
          <w:szCs w:val="23"/>
        </w:rPr>
        <w:t xml:space="preserve"> r.</w:t>
      </w:r>
    </w:p>
    <w:p w:rsidR="001E7E3D" w:rsidRDefault="001E7E3D" w:rsidP="00CD7910">
      <w:pPr>
        <w:pStyle w:val="Default"/>
        <w:rPr>
          <w:b/>
          <w:bCs/>
          <w:sz w:val="23"/>
          <w:szCs w:val="23"/>
        </w:rPr>
      </w:pPr>
    </w:p>
    <w:p w:rsidR="00622A64" w:rsidRDefault="00622A64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sprawie udzielenia pomocy finansowej dla Powiatu Czarnkowsko – Trzcianeckiego </w:t>
      </w: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Default="00CD7910" w:rsidP="00CD79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10 ust. 2 oraz art. 18 ust.2 pkt 15 ustawy z dnia 8 marca 1990 r. o samorządzie gminnym (Dz. U. z 201</w:t>
      </w:r>
      <w:r w:rsidR="007A5BE3">
        <w:rPr>
          <w:sz w:val="23"/>
          <w:szCs w:val="23"/>
        </w:rPr>
        <w:t>7</w:t>
      </w:r>
      <w:r w:rsidR="00C62B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r., poz. </w:t>
      </w:r>
      <w:r w:rsidR="007A5BE3">
        <w:rPr>
          <w:sz w:val="23"/>
          <w:szCs w:val="23"/>
        </w:rPr>
        <w:t>1875</w:t>
      </w:r>
      <w:r>
        <w:rPr>
          <w:sz w:val="23"/>
          <w:szCs w:val="23"/>
        </w:rPr>
        <w:t xml:space="preserve"> z</w:t>
      </w:r>
      <w:r w:rsidR="006F60ED">
        <w:rPr>
          <w:sz w:val="23"/>
          <w:szCs w:val="23"/>
        </w:rPr>
        <w:t>e</w:t>
      </w:r>
      <w:r>
        <w:rPr>
          <w:sz w:val="23"/>
          <w:szCs w:val="23"/>
        </w:rPr>
        <w:t xml:space="preserve"> zm.), w związku z art. 216 ust.2 pkt 5 i art. 220 ust.1 ustawy z dnia 27 sierpnia 2009r. o finansach publicznych (Dz. U. z 201</w:t>
      </w:r>
      <w:r w:rsidR="007A5BE3">
        <w:rPr>
          <w:sz w:val="23"/>
          <w:szCs w:val="23"/>
        </w:rPr>
        <w:t>7</w:t>
      </w:r>
      <w:r>
        <w:rPr>
          <w:sz w:val="23"/>
          <w:szCs w:val="23"/>
        </w:rPr>
        <w:t>r., poz.</w:t>
      </w:r>
      <w:r w:rsidR="007A5BE3">
        <w:rPr>
          <w:sz w:val="23"/>
          <w:szCs w:val="23"/>
        </w:rPr>
        <w:t>2077</w:t>
      </w:r>
      <w:r>
        <w:rPr>
          <w:sz w:val="23"/>
          <w:szCs w:val="23"/>
        </w:rPr>
        <w:t xml:space="preserve"> z</w:t>
      </w:r>
      <w:r w:rsidR="006F60ED">
        <w:rPr>
          <w:sz w:val="23"/>
          <w:szCs w:val="23"/>
        </w:rPr>
        <w:t>e</w:t>
      </w:r>
      <w:r>
        <w:rPr>
          <w:sz w:val="23"/>
          <w:szCs w:val="23"/>
        </w:rPr>
        <w:t xml:space="preserve">  zm.) </w:t>
      </w:r>
    </w:p>
    <w:p w:rsidR="00CD7910" w:rsidRDefault="00CD7910" w:rsidP="00CD7910">
      <w:pPr>
        <w:pStyle w:val="Default"/>
        <w:rPr>
          <w:sz w:val="23"/>
          <w:szCs w:val="23"/>
        </w:rPr>
      </w:pPr>
    </w:p>
    <w:p w:rsidR="00CD7910" w:rsidRPr="00622A64" w:rsidRDefault="00CD7910" w:rsidP="00CD7910">
      <w:pPr>
        <w:pStyle w:val="Default"/>
        <w:rPr>
          <w:b/>
          <w:sz w:val="23"/>
          <w:szCs w:val="23"/>
        </w:rPr>
      </w:pPr>
      <w:r w:rsidRPr="00622A64">
        <w:rPr>
          <w:b/>
          <w:sz w:val="23"/>
          <w:szCs w:val="23"/>
        </w:rPr>
        <w:t xml:space="preserve">Rada Gminy Drawsko uchwala, co następuje : </w:t>
      </w: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CD7910" w:rsidRDefault="00CD7910" w:rsidP="00CD7910">
      <w:pPr>
        <w:pStyle w:val="Default"/>
        <w:rPr>
          <w:b/>
          <w:bCs/>
          <w:sz w:val="23"/>
          <w:szCs w:val="23"/>
        </w:rPr>
      </w:pPr>
    </w:p>
    <w:p w:rsidR="00361619" w:rsidRDefault="00622A64" w:rsidP="006F60E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1. </w:t>
      </w:r>
      <w:r w:rsidR="00E13403">
        <w:rPr>
          <w:sz w:val="23"/>
          <w:szCs w:val="23"/>
        </w:rPr>
        <w:t xml:space="preserve">1. </w:t>
      </w:r>
      <w:r w:rsidR="00CD7910">
        <w:rPr>
          <w:sz w:val="23"/>
          <w:szCs w:val="23"/>
        </w:rPr>
        <w:t xml:space="preserve">Postanawia się udzielić Powiatowi </w:t>
      </w:r>
      <w:r w:rsidR="00361619">
        <w:rPr>
          <w:sz w:val="23"/>
          <w:szCs w:val="23"/>
        </w:rPr>
        <w:t xml:space="preserve">Czarnkowsko- Trzcianeckiemu </w:t>
      </w:r>
      <w:r w:rsidR="00CD7910">
        <w:rPr>
          <w:sz w:val="23"/>
          <w:szCs w:val="23"/>
        </w:rPr>
        <w:t xml:space="preserve"> pomoc</w:t>
      </w:r>
      <w:r w:rsidR="00361619">
        <w:rPr>
          <w:sz w:val="23"/>
          <w:szCs w:val="23"/>
        </w:rPr>
        <w:t xml:space="preserve">y finansowej z przeznaczeniem na </w:t>
      </w:r>
      <w:r w:rsidR="00972F75" w:rsidRPr="00972F75">
        <w:rPr>
          <w:sz w:val="23"/>
          <w:szCs w:val="23"/>
        </w:rPr>
        <w:t>zapłatę</w:t>
      </w:r>
      <w:r w:rsidR="006F60ED" w:rsidRPr="00972F75">
        <w:rPr>
          <w:sz w:val="23"/>
          <w:szCs w:val="23"/>
        </w:rPr>
        <w:t xml:space="preserve"> </w:t>
      </w:r>
      <w:r w:rsidR="006F60ED">
        <w:rPr>
          <w:sz w:val="23"/>
          <w:szCs w:val="23"/>
        </w:rPr>
        <w:t xml:space="preserve">wynagrodzeń dla właścicieli nieruchomości  za zajęcie ich nieruchomości przez urządzenia kanalizacji </w:t>
      </w:r>
      <w:r w:rsidR="00972F75">
        <w:rPr>
          <w:sz w:val="23"/>
          <w:szCs w:val="23"/>
        </w:rPr>
        <w:t>deszczowej w m. Pęckowo</w:t>
      </w:r>
      <w:r w:rsidR="006F60ED">
        <w:rPr>
          <w:sz w:val="23"/>
          <w:szCs w:val="23"/>
        </w:rPr>
        <w:t>, w wysokości 1/3 kosztów jednak nie więcej niż 7</w:t>
      </w:r>
      <w:r w:rsidR="00FD1AB6">
        <w:rPr>
          <w:sz w:val="23"/>
          <w:szCs w:val="23"/>
        </w:rPr>
        <w:t>0</w:t>
      </w:r>
      <w:r w:rsidR="006F60ED">
        <w:rPr>
          <w:sz w:val="23"/>
          <w:szCs w:val="23"/>
        </w:rPr>
        <w:t>0</w:t>
      </w:r>
      <w:r w:rsidR="00FD1AB6">
        <w:rPr>
          <w:sz w:val="23"/>
          <w:szCs w:val="23"/>
        </w:rPr>
        <w:t>,00</w:t>
      </w:r>
      <w:r w:rsidR="006F60ED" w:rsidRPr="006F60ED">
        <w:rPr>
          <w:sz w:val="23"/>
          <w:szCs w:val="23"/>
        </w:rPr>
        <w:t xml:space="preserve"> </w:t>
      </w:r>
      <w:r w:rsidR="006F60ED">
        <w:rPr>
          <w:sz w:val="23"/>
          <w:szCs w:val="23"/>
        </w:rPr>
        <w:t xml:space="preserve">(słownie: </w:t>
      </w:r>
      <w:r w:rsidR="00FD1AB6">
        <w:rPr>
          <w:sz w:val="23"/>
          <w:szCs w:val="23"/>
        </w:rPr>
        <w:t>siedem</w:t>
      </w:r>
      <w:r w:rsidR="006F60ED">
        <w:rPr>
          <w:sz w:val="23"/>
          <w:szCs w:val="23"/>
        </w:rPr>
        <w:t>set złotych  00/100) ze środków zabezpieczonych w budżecie 2018.</w:t>
      </w:r>
    </w:p>
    <w:p w:rsidR="00E13403" w:rsidRPr="00C041CF" w:rsidRDefault="00E13403" w:rsidP="00E13403">
      <w:pPr>
        <w:pStyle w:val="Default"/>
        <w:rPr>
          <w:color w:val="auto"/>
          <w:sz w:val="23"/>
          <w:szCs w:val="23"/>
        </w:rPr>
      </w:pPr>
      <w:r w:rsidRPr="00C041CF">
        <w:rPr>
          <w:color w:val="auto"/>
          <w:sz w:val="23"/>
          <w:szCs w:val="23"/>
        </w:rPr>
        <w:t xml:space="preserve">2. </w:t>
      </w:r>
      <w:r w:rsidR="00C041CF" w:rsidRPr="00C041CF">
        <w:rPr>
          <w:color w:val="auto"/>
          <w:sz w:val="23"/>
          <w:szCs w:val="23"/>
        </w:rPr>
        <w:t>Warunki udzielenia pomocy określi umowa</w:t>
      </w:r>
      <w:r w:rsidR="00622A64">
        <w:rPr>
          <w:color w:val="auto"/>
          <w:sz w:val="23"/>
          <w:szCs w:val="23"/>
        </w:rPr>
        <w:t>.</w:t>
      </w:r>
      <w:r w:rsidR="00C041CF" w:rsidRPr="00C041CF">
        <w:rPr>
          <w:color w:val="auto"/>
          <w:sz w:val="23"/>
          <w:szCs w:val="23"/>
        </w:rPr>
        <w:t xml:space="preserve"> </w:t>
      </w:r>
      <w:r w:rsidRPr="00C041CF">
        <w:rPr>
          <w:color w:val="auto"/>
          <w:sz w:val="23"/>
          <w:szCs w:val="23"/>
        </w:rPr>
        <w:t xml:space="preserve"> </w:t>
      </w:r>
    </w:p>
    <w:p w:rsidR="00CD7910" w:rsidRPr="00C041CF" w:rsidRDefault="00CD7910" w:rsidP="00361619">
      <w:pPr>
        <w:pStyle w:val="Default"/>
        <w:rPr>
          <w:color w:val="auto"/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  <w:r w:rsidR="00CD7910">
        <w:rPr>
          <w:sz w:val="23"/>
          <w:szCs w:val="23"/>
        </w:rPr>
        <w:t xml:space="preserve">Wykonanie uchwały powierza się Wójtowi Gminy. </w:t>
      </w:r>
    </w:p>
    <w:p w:rsidR="008B6220" w:rsidRDefault="008B6220" w:rsidP="00CD7910">
      <w:pPr>
        <w:pStyle w:val="Default"/>
        <w:rPr>
          <w:sz w:val="23"/>
          <w:szCs w:val="23"/>
        </w:rPr>
      </w:pPr>
    </w:p>
    <w:p w:rsidR="00CD7910" w:rsidRDefault="00622A64" w:rsidP="00CD7910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§ 3. </w:t>
      </w:r>
      <w:r w:rsidR="00CD7910">
        <w:rPr>
          <w:sz w:val="23"/>
          <w:szCs w:val="23"/>
        </w:rPr>
        <w:t xml:space="preserve">Uchwała wchodzi w życie z dniem podjęcia. </w:t>
      </w:r>
    </w:p>
    <w:sectPr w:rsidR="00CD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6"/>
    <w:rsid w:val="00131A25"/>
    <w:rsid w:val="0016247F"/>
    <w:rsid w:val="001E7E3D"/>
    <w:rsid w:val="002267B7"/>
    <w:rsid w:val="00324A7A"/>
    <w:rsid w:val="0034195F"/>
    <w:rsid w:val="00361619"/>
    <w:rsid w:val="004129A0"/>
    <w:rsid w:val="00622A64"/>
    <w:rsid w:val="00664FDE"/>
    <w:rsid w:val="006D3C0A"/>
    <w:rsid w:val="006F60ED"/>
    <w:rsid w:val="007A5BE3"/>
    <w:rsid w:val="00882BD8"/>
    <w:rsid w:val="008B6220"/>
    <w:rsid w:val="00937C51"/>
    <w:rsid w:val="00972F75"/>
    <w:rsid w:val="00B25C26"/>
    <w:rsid w:val="00BB145E"/>
    <w:rsid w:val="00C041CF"/>
    <w:rsid w:val="00C47BCF"/>
    <w:rsid w:val="00C62BC4"/>
    <w:rsid w:val="00CD7910"/>
    <w:rsid w:val="00D34AA0"/>
    <w:rsid w:val="00D463AD"/>
    <w:rsid w:val="00E13403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6</cp:revision>
  <dcterms:created xsi:type="dcterms:W3CDTF">2018-02-20T13:01:00Z</dcterms:created>
  <dcterms:modified xsi:type="dcterms:W3CDTF">2018-03-05T09:52:00Z</dcterms:modified>
</cp:coreProperties>
</file>