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2C" w:rsidRDefault="00CC2F2C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DE6343" w:rsidRDefault="00791B69" w:rsidP="00E05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</w:t>
      </w:r>
      <w:r w:rsidR="00386241">
        <w:rPr>
          <w:rFonts w:ascii="Times New Roman" w:eastAsia="Times New Roman" w:hAnsi="Times New Roman" w:cs="Times New Roman"/>
          <w:sz w:val="24"/>
          <w:szCs w:val="24"/>
          <w:lang w:eastAsia="pl-PL"/>
        </w:rPr>
        <w:t>r XXXVIII/256</w:t>
      </w:r>
      <w:r w:rsidR="00C7696F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</w:p>
    <w:p w:rsidR="00DE6343" w:rsidRPr="00DE6343" w:rsidRDefault="00DE6343" w:rsidP="00E05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Drawsko</w:t>
      </w:r>
    </w:p>
    <w:p w:rsidR="00DE6343" w:rsidRDefault="00C7696F" w:rsidP="00E05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wrzesień 2017</w:t>
      </w:r>
      <w:r w:rsidR="00DE634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91B69" w:rsidRPr="00DE6343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791B69" w:rsidRDefault="00C7696F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podtrzymania swojego stanowiska wyrażonego w uchwale nr XXIV/159/2016 Rady Gminy Drawsko z dnia 28 września 2016r. </w:t>
      </w:r>
      <w:r w:rsidR="00DE6343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rozpatrzenia skargi na działalność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DE634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Gminnego</w:t>
      </w:r>
      <w:r w:rsidR="00DE6343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</w:t>
      </w:r>
      <w:r w:rsidR="00DE6343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a Pomocy Społecznej w Drawsku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dotyczącego pierwotnie rozpatrzonej skargi</w:t>
      </w:r>
    </w:p>
    <w:p w:rsidR="00DE6343" w:rsidRPr="00791B69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791B69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15 ustawy z dnia 8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1990 r. o samorządzie 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(</w:t>
      </w:r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2016 r. poz. 446</w:t>
      </w:r>
      <w:r w:rsidR="00274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związku z art. 229 pkt. 3 </w:t>
      </w:r>
      <w:r w:rsidR="00225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art. 239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postępowani</w:t>
      </w:r>
      <w:r w:rsid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a administracyjnego (tekst jednolity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</w:t>
      </w:r>
      <w:r w:rsidR="00274361">
        <w:rPr>
          <w:rFonts w:ascii="Times New Roman" w:eastAsia="Times New Roman" w:hAnsi="Times New Roman" w:cs="Times New Roman"/>
          <w:sz w:val="24"/>
          <w:szCs w:val="24"/>
          <w:lang w:eastAsia="pl-PL"/>
        </w:rPr>
        <w:t>7 r. poz. 1257</w:t>
      </w:r>
      <w:r w:rsidR="002C0B47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Rada Gminy Drawsko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co następuje: </w:t>
      </w:r>
    </w:p>
    <w:p w:rsidR="002C0B47" w:rsidRPr="00DE6343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DE6343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</w:p>
    <w:p w:rsidR="008104E2" w:rsidRDefault="00225E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810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odtrzymuje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się </w:t>
      </w:r>
      <w:r w:rsidR="00810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swoje stanowisko wyrażone w uchwale </w:t>
      </w:r>
      <w:r w:rsidR="008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XXIV/159/2016 Rady Gminy Drawsko z dnia 28 września 2016r. </w:t>
      </w:r>
      <w:r w:rsidR="008104E2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rozpatrzenia skargi na działalność</w:t>
      </w:r>
      <w:r w:rsidR="008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8104E2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Gminnego</w:t>
      </w:r>
      <w:r w:rsidR="008104E2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</w:t>
      </w:r>
      <w:r w:rsidR="008104E2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a Pomocy Społecznej w Drawsku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4E2" w:rsidRDefault="008104E2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DE6343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</w:p>
    <w:p w:rsidR="002C0B47" w:rsidRPr="00550932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</w:t>
      </w:r>
      <w:r w:rsidR="006B3CEE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</w:t>
      </w:r>
      <w:r w:rsidR="006B3CEE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cemu Rady Gminy Drawsko</w:t>
      </w: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zobowiązując go do</w:t>
      </w:r>
      <w:r w:rsidR="006B3CEE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przesłania skarżą</w:t>
      </w:r>
      <w:r w:rsidR="00791B69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cemu</w:t>
      </w: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uchwały wraz z uzasadnieniem</w:t>
      </w:r>
      <w:r w:rsidR="006B3CEE"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6343" w:rsidRPr="00550932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343" w:rsidRPr="00DE6343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</w:p>
    <w:p w:rsidR="00DE6343" w:rsidRPr="00791B69" w:rsidRDefault="00DE634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</w:t>
      </w:r>
      <w:r w:rsidR="006B3CEE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życie z dniem podjęcia. </w:t>
      </w:r>
    </w:p>
    <w:p w:rsidR="002C0B47" w:rsidRPr="00DE6343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Pr="00791B69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47" w:rsidRDefault="002C0B47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E69" w:rsidRDefault="00225E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E69" w:rsidRDefault="00225E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E69" w:rsidRDefault="00225E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5B3" w:rsidRDefault="00E055B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B69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Uzasadnienie </w:t>
      </w:r>
    </w:p>
    <w:p w:rsidR="00791B69" w:rsidRDefault="00D301D4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XXXVIII/256</w:t>
      </w:r>
      <w:r w:rsidR="008104E2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</w:p>
    <w:p w:rsidR="00DE6343" w:rsidRDefault="00791B69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Drawsko </w:t>
      </w:r>
    </w:p>
    <w:p w:rsidR="00791B69" w:rsidRDefault="008104E2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września 2017</w:t>
      </w:r>
      <w:r w:rsidR="00E055B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055B3" w:rsidRDefault="00E055B3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4E2" w:rsidRPr="00791B69" w:rsidRDefault="00791B69" w:rsidP="006A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8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podtrzymania swojego stanowiska wyrażonego w uchwale nr XXIV/159/2016 Rady Gminy Drawsko z dnia 28 września 2016r. </w:t>
      </w:r>
      <w:r w:rsidR="008104E2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rozpatrzenia skargi na działalność</w:t>
      </w:r>
      <w:r w:rsidR="008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8104E2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Gminnego</w:t>
      </w:r>
      <w:r w:rsidR="008104E2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</w:t>
      </w:r>
      <w:r w:rsidR="008104E2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a Pomocy Społecznej w Drawsku</w:t>
      </w:r>
      <w:r w:rsidR="008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dotyczącego pierwotnie rozpatrzonej skargi</w:t>
      </w:r>
    </w:p>
    <w:p w:rsidR="00791B69" w:rsidRPr="00791B69" w:rsidRDefault="00791B69" w:rsidP="006A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43" w:rsidRPr="00DE6343" w:rsidRDefault="00DE6343" w:rsidP="006A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przepisu art. 229 pkt. 3 Kodeksu 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ostępowania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274361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dministracyjnego (Dz. U. z 2017r. poz. 1257</w:t>
      </w:r>
      <w:r w:rsidR="006B3CEE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Rada Gminy Drawsko 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właściwa do rozpatrzenia skargi na działalność</w:t>
      </w:r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CEE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Gminnego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</w:t>
      </w:r>
      <w:r w:rsidR="006B3CEE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w Drawsku</w:t>
      </w:r>
      <w:r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E6343" w:rsidRDefault="006B3CEE" w:rsidP="006A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8104E2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04E2">
        <w:rPr>
          <w:rFonts w:ascii="Times New Roman" w:eastAsia="Times New Roman" w:hAnsi="Times New Roman" w:cs="Times New Roman"/>
          <w:sz w:val="24"/>
          <w:szCs w:val="24"/>
          <w:lang w:eastAsia="pl-PL"/>
        </w:rPr>
        <w:t>08.</w:t>
      </w:r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104E2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Wójta Gminy Drawsko </w:t>
      </w:r>
      <w:r w:rsidR="008104E2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wpłynął e-mail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Pana </w:t>
      </w:r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Tomasza </w:t>
      </w:r>
      <w:proofErr w:type="spellStart"/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>Kropiś</w:t>
      </w:r>
      <w:proofErr w:type="spellEnd"/>
      <w:r w:rsidR="000E6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skarga </w:t>
      </w:r>
      <w:r w:rsidR="00DE6343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8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Gminnego Ośrodka Pomocy Społecznej w Drawsku kierowanego przez </w:t>
      </w:r>
      <w:r w:rsidR="00CC2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E6343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anią </w:t>
      </w:r>
      <w:r w:rsidR="00547681">
        <w:rPr>
          <w:rFonts w:ascii="Times New Roman" w:eastAsia="Times New Roman" w:hAnsi="Times New Roman" w:cs="Times New Roman"/>
          <w:sz w:val="24"/>
          <w:szCs w:val="24"/>
          <w:lang w:eastAsia="pl-PL"/>
        </w:rPr>
        <w:t>Wiolettę Krysztofiak.</w:t>
      </w:r>
    </w:p>
    <w:p w:rsidR="008104E2" w:rsidRDefault="00225E69" w:rsidP="006A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31.08.2017r. </w:t>
      </w:r>
      <w:r w:rsidR="008104E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ewizyjna Rady Gminy Drawsko zapoznała się z </w:t>
      </w:r>
      <w:r w:rsidR="008104E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arzutami  przedstawionymi w skardze </w:t>
      </w:r>
      <w:r w:rsidR="00DF156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ponownie wysłuchała wyjaśnień Pani Wioletty Krysztofiak.</w:t>
      </w:r>
    </w:p>
    <w:p w:rsidR="00DF156F" w:rsidRDefault="00225E69" w:rsidP="006A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ocenie </w:t>
      </w:r>
      <w:r w:rsidR="00DF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Rewizyjnej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Drawsko skarżący</w:t>
      </w:r>
      <w:r w:rsidR="00DF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wskazał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skardze żadnych nowych okoliczności, które powodowałyby, że skarga miałaby zostać na nowo rozpatrzona.</w:t>
      </w:r>
      <w:r w:rsidR="00DF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361" w:rsidRDefault="00DF156F" w:rsidP="006A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powyższe</w:t>
      </w:r>
      <w:r w:rsidR="00274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Drawsko postanowiła o podtrzymaniu swojego stanowiska wyrażonego w uchwale nr XXIV/159/2016 Rady Gminy Drawsko z dnia 28 września 2016r. </w:t>
      </w:r>
      <w:r w:rsidR="00274361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rozpatrzenia skargi na działalność</w:t>
      </w:r>
      <w:r w:rsidR="00274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274361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Gminnego</w:t>
      </w:r>
      <w:r w:rsidR="00274361" w:rsidRPr="00DE6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</w:t>
      </w:r>
      <w:r w:rsidR="00274361" w:rsidRPr="00791B69">
        <w:rPr>
          <w:rFonts w:ascii="Times New Roman" w:eastAsia="Times New Roman" w:hAnsi="Times New Roman" w:cs="Times New Roman"/>
          <w:sz w:val="24"/>
          <w:szCs w:val="24"/>
          <w:lang w:eastAsia="pl-PL"/>
        </w:rPr>
        <w:t>a Pomocy Społecznej w Drawsku</w:t>
      </w:r>
      <w:r w:rsidR="00274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dotyczącego pierwotnie rozpatrzonej skargi.</w:t>
      </w:r>
    </w:p>
    <w:p w:rsidR="00274361" w:rsidRPr="00791B69" w:rsidRDefault="00274361" w:rsidP="006A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</w:t>
      </w:r>
      <w:r w:rsidR="00554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względzie należało podjąć przedmiotową uchwałę.</w:t>
      </w:r>
    </w:p>
    <w:bookmarkEnd w:id="0"/>
    <w:p w:rsidR="00DF156F" w:rsidRPr="00DE6343" w:rsidRDefault="00DF156F" w:rsidP="00DE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F156F" w:rsidRPr="00DE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3"/>
    <w:rsid w:val="000504B1"/>
    <w:rsid w:val="000E6F11"/>
    <w:rsid w:val="00225E69"/>
    <w:rsid w:val="00274361"/>
    <w:rsid w:val="002C0B47"/>
    <w:rsid w:val="00386241"/>
    <w:rsid w:val="003C43EA"/>
    <w:rsid w:val="00547681"/>
    <w:rsid w:val="00550932"/>
    <w:rsid w:val="00554176"/>
    <w:rsid w:val="006A1169"/>
    <w:rsid w:val="006B3CEE"/>
    <w:rsid w:val="00743DAA"/>
    <w:rsid w:val="00771FE6"/>
    <w:rsid w:val="00791B69"/>
    <w:rsid w:val="008104E2"/>
    <w:rsid w:val="00A502CD"/>
    <w:rsid w:val="00B41671"/>
    <w:rsid w:val="00BE0753"/>
    <w:rsid w:val="00C32EE9"/>
    <w:rsid w:val="00C7696F"/>
    <w:rsid w:val="00CC2F2C"/>
    <w:rsid w:val="00CC5BB4"/>
    <w:rsid w:val="00D301D4"/>
    <w:rsid w:val="00D36E07"/>
    <w:rsid w:val="00D40F93"/>
    <w:rsid w:val="00DE6343"/>
    <w:rsid w:val="00DF156F"/>
    <w:rsid w:val="00E055B3"/>
    <w:rsid w:val="00F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2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2E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2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2E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Sylwia</cp:lastModifiedBy>
  <cp:revision>6</cp:revision>
  <cp:lastPrinted>2017-09-25T10:03:00Z</cp:lastPrinted>
  <dcterms:created xsi:type="dcterms:W3CDTF">2017-09-25T09:59:00Z</dcterms:created>
  <dcterms:modified xsi:type="dcterms:W3CDTF">2017-09-26T11:08:00Z</dcterms:modified>
</cp:coreProperties>
</file>