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C" w:rsidRDefault="00CC2F2C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791B69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</w:t>
      </w:r>
      <w:r w:rsidR="00082184">
        <w:rPr>
          <w:rFonts w:ascii="Times New Roman" w:eastAsia="Times New Roman" w:hAnsi="Times New Roman" w:cs="Times New Roman"/>
          <w:sz w:val="24"/>
          <w:szCs w:val="24"/>
          <w:lang w:eastAsia="pl-PL"/>
        </w:rPr>
        <w:t>r XXXVII</w:t>
      </w:r>
      <w:r w:rsidR="00BC4B0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82184">
        <w:rPr>
          <w:rFonts w:ascii="Times New Roman" w:eastAsia="Times New Roman" w:hAnsi="Times New Roman" w:cs="Times New Roman"/>
          <w:sz w:val="24"/>
          <w:szCs w:val="24"/>
          <w:lang w:eastAsia="pl-PL"/>
        </w:rPr>
        <w:t>251/</w:t>
      </w:r>
      <w:r w:rsidR="00BC4B04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DE6343" w:rsidRPr="00DE6343" w:rsidRDefault="00DE6343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Drawsko</w:t>
      </w:r>
    </w:p>
    <w:p w:rsidR="00DE6343" w:rsidRDefault="00BC4B04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2017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91B69" w:rsidRP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</w:t>
      </w:r>
      <w:r w:rsidR="00BC4B04">
        <w:rPr>
          <w:rFonts w:ascii="Times New Roman" w:eastAsia="Times New Roman" w:hAnsi="Times New Roman" w:cs="Times New Roman"/>
          <w:sz w:val="24"/>
          <w:szCs w:val="24"/>
          <w:lang w:eastAsia="pl-PL"/>
        </w:rPr>
        <w:t>zpatrzenia skargi na działalność Wójta Gminy Drawsko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 ustawy z dnia 8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1990 r. o samorządzie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446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229 pkt. 3 Kodeksu postępowani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 (tekst jednolity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7r. poz. 1257 </w:t>
      </w:r>
      <w:proofErr w:type="spellStart"/>
      <w:r w:rsid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Rada Gminy Drawsko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co następuje: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2C0B47" w:rsidRPr="00D40F9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skargi na działalność</w:t>
      </w:r>
      <w:r w:rsidR="00096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Drawsko Pana Marka </w:t>
      </w:r>
      <w:proofErr w:type="spellStart"/>
      <w:r w:rsidR="00096CE7">
        <w:rPr>
          <w:rFonts w:ascii="Times New Roman" w:eastAsia="Times New Roman" w:hAnsi="Times New Roman" w:cs="Times New Roman"/>
          <w:sz w:val="24"/>
          <w:szCs w:val="24"/>
          <w:lang w:eastAsia="pl-PL"/>
        </w:rPr>
        <w:t>Tchórzki</w:t>
      </w:r>
      <w:proofErr w:type="spellEnd"/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prz</w:t>
      </w:r>
      <w:r w:rsidR="00096CE7">
        <w:rPr>
          <w:rFonts w:ascii="Times New Roman" w:eastAsia="Times New Roman" w:hAnsi="Times New Roman" w:cs="Times New Roman"/>
          <w:sz w:val="24"/>
          <w:szCs w:val="24"/>
          <w:lang w:eastAsia="pl-PL"/>
        </w:rPr>
        <w:t>ez Pana Mateusza Dymek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stanowiskiem Komisji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Rewizyjnej Rady Gminy Draw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zarzutów postawionych w skardze, </w:t>
      </w:r>
      <w:r w:rsidR="00CC2F2C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Drawsko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uznaje skargę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niezasadną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przyczyn okreś</w:t>
      </w:r>
      <w:r w:rsidR="006B3CEE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lonych w uzasadnieniu.</w:t>
      </w:r>
    </w:p>
    <w:p w:rsidR="006B3CEE" w:rsidRPr="00DE6343" w:rsidRDefault="006B3CEE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2C0B47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 Rady Gminy Drawsko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zobowiązując go do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skarżą</w:t>
      </w:r>
      <w:r w:rsidR="00791B69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wraz z uzasadnieniem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343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z dniem podjęcia.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E7" w:rsidRDefault="00096CE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E7" w:rsidRDefault="00096CE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  <w:bookmarkStart w:id="0" w:name="_GoBack"/>
      <w:bookmarkEnd w:id="0"/>
    </w:p>
    <w:p w:rsidR="00791B69" w:rsidRDefault="00082184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XXXVII/251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Drawsko </w:t>
      </w:r>
    </w:p>
    <w:p w:rsidR="00791B69" w:rsidRDefault="000316C0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2017</w:t>
      </w:r>
      <w:r w:rsidR="00E055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Pr="00791B69" w:rsidRDefault="00791B69" w:rsidP="0079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na działalność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Drawsko </w:t>
      </w:r>
    </w:p>
    <w:p w:rsidR="00791B69" w:rsidRPr="00791B69" w:rsidRDefault="00791B69" w:rsidP="0079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6C0" w:rsidRDefault="006B3CEE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>26.08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Drawsko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pism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Wojewody Wielkopolskiego, który na podstawie art. 65 § 1ustawy z dnia 14 czerwca 1960r. Kodeks postępowania administracyjnego ( Dz. U. z 2017r. poz.1257 </w:t>
      </w:r>
      <w:proofErr w:type="spellStart"/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316C0">
        <w:rPr>
          <w:rFonts w:ascii="Times New Roman" w:eastAsia="Times New Roman" w:hAnsi="Times New Roman" w:cs="Times New Roman"/>
          <w:sz w:val="24"/>
          <w:szCs w:val="24"/>
          <w:lang w:eastAsia="pl-PL"/>
        </w:rPr>
        <w:t>.) przekazał według właściwości pismo Pana Mateusza Dymek.</w:t>
      </w:r>
      <w:r w:rsidR="007B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piśmie Wojewoda wskazał, że nie jest on organem właściwym do rozpatrzenia skargi na działania Wójta, a zgo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5A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art. 229 pkt 3 K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 w:rsidR="007B5A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ostepowania </w:t>
      </w:r>
      <w:r w:rsidR="007B5A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 (</w:t>
      </w:r>
      <w:r w:rsidR="00CF003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23 ze zm.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B5A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jest Rada Gminy</w:t>
      </w:r>
      <w:r w:rsidR="00AB19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skardze Pan Mateusz Dymek zarzuca nieprawidłowe działania Urzędu Gminy Drawsko w sprawie: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-projektu i budowy ścieżki pieszo-rowerowej do miejscowości Piłka przebiegającej przy działce 215, której właścicielem jest Pan Mateusz Dymek 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-dzierżawy gruntów rolnych- działka nr 489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-braku odpow</w:t>
      </w:r>
      <w:r w:rsidR="00F76D46">
        <w:rPr>
          <w:rFonts w:ascii="Times New Roman" w:eastAsia="Times New Roman" w:hAnsi="Times New Roman" w:cs="Times New Roman"/>
          <w:sz w:val="24"/>
          <w:szCs w:val="24"/>
          <w:lang w:eastAsia="pl-PL"/>
        </w:rPr>
        <w:t>iedzi na pismo z dnia 17.08.2016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podczas posiedzenia w dniu 04.08.2017r. rozpatrując skargę wnikliwie zapoznała się z następującymi materiałami:</w:t>
      </w:r>
    </w:p>
    <w:p w:rsidR="00AB1929" w:rsidRDefault="00AB192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-skargą,</w:t>
      </w:r>
    </w:p>
    <w:p w:rsidR="00AB1929" w:rsidRDefault="00186643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-wyjaśnieniami Wójta Gminy Drawsko oraz Kierownika Referatu Nieruchomości Urzędu Gminy,</w:t>
      </w:r>
    </w:p>
    <w:p w:rsidR="00186643" w:rsidRDefault="00186643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-aktami spraw.</w:t>
      </w:r>
    </w:p>
    <w:p w:rsidR="00186643" w:rsidRDefault="00186643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posiedzenia w dniu 10.08.2017r. Komisja Rewizyjna spotkała się z Panem Mateuszem Dymek wysłuchując jego wyjaśnień w ww. sprawach.</w:t>
      </w:r>
    </w:p>
    <w:p w:rsidR="00186643" w:rsidRDefault="001F3432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tego ustalono</w:t>
      </w:r>
      <w:r w:rsidR="0018664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847404" w:rsidRDefault="000748A0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realizacji inwestycji-budowa ścieżki pieszo-rowerowej w pasie drogowym okazało się, że z uwagi na braki kamieni granicznych, Zarząd Dróg Powiatowych jako właściciel działki po której realizowana była inwestycja, zaproponował Panu Mateuszowi Dymek przebi</w:t>
      </w:r>
      <w:r w:rsidR="00E14EE3">
        <w:rPr>
          <w:rFonts w:ascii="Times New Roman" w:eastAsia="Times New Roman" w:hAnsi="Times New Roman" w:cs="Times New Roman"/>
          <w:sz w:val="24"/>
          <w:szCs w:val="24"/>
          <w:lang w:eastAsia="pl-PL"/>
        </w:rPr>
        <w:t>eg granicy z jego działką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linii prostej tak jak przebiegają granice sąsiednich działek, na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są odszukane punkty graniczne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co Pan Mateusz Dymek nie wyraził zgody, a jednocześnie stwierdził, że </w:t>
      </w:r>
      <w:r w:rsidR="002234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wstrzymywał pra</w:t>
      </w:r>
      <w:r w:rsidR="00E14EE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2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inwestycji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potwierdził w notatce służbowej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Nadzoru ( notatka z dnia 11.09.2015r.), Dyrektor Zarządu Dróg Powiatowych oraz przedstawiciel Wykonawcy, z dnia 24.05.2013r. oraz ponownie Dyrektor Zarządu Dróg Powiatowych w piśmie</w:t>
      </w:r>
      <w:r w:rsidR="0006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Przewodniczącego</w:t>
      </w:r>
      <w:r w:rsidR="00CF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Drawsko</w:t>
      </w:r>
      <w:r w:rsidR="0006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04.1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>2.2015r. W dniu 21.07.2017r. dokonano wznowienia granic działki nr 215 w Piłce z drogą powiatową</w:t>
      </w:r>
      <w:r w:rsidR="0006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zlecenie 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Dróg Powiatowych –gdzie po odszukaniu kamieni granicznych</w:t>
      </w:r>
      <w:r w:rsidR="0006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spisany 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graniczny z czynności wznowienia granic. </w:t>
      </w:r>
    </w:p>
    <w:p w:rsidR="00060242" w:rsidRPr="00847404" w:rsidRDefault="00A718F9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4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skutek wznowienia granicy została wskazana granica pomiędzy pasem drogi powiatowej a stanowiącą włas</w:t>
      </w:r>
      <w:r w:rsidR="00CC6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ność Pana Mateusza Dymek działką</w:t>
      </w:r>
      <w:r w:rsidRPr="008474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215. </w:t>
      </w:r>
    </w:p>
    <w:p w:rsidR="000316C0" w:rsidRDefault="00060242" w:rsidP="000821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-wydzierżawienie gruntów rolnych –działka nr 489 nastąpiło zgodnie z obowiązującymi przepisami</w:t>
      </w:r>
      <w:r w:rsidR="00BB3CE7">
        <w:rPr>
          <w:rFonts w:ascii="Times New Roman" w:eastAsia="Times New Roman" w:hAnsi="Times New Roman" w:cs="Times New Roman"/>
          <w:sz w:val="24"/>
          <w:szCs w:val="24"/>
          <w:lang w:eastAsia="pl-PL"/>
        </w:rPr>
        <w:t>: art. 18 ust. 2 pkt 9 litera a ustawy o samorządzie gminnym ,,</w:t>
      </w:r>
      <w:r w:rsidR="00BB3CE7">
        <w:t xml:space="preserve">Do wyłącznej właściwości rady gminy należy (…)podejmowanie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CF0031">
        <w:t>3 lata lub na czas nieoznaczony”.</w:t>
      </w:r>
      <w:r w:rsidR="008352CF">
        <w:t xml:space="preserve"> </w:t>
      </w:r>
      <w:r w:rsidR="008352CF" w:rsidRPr="00CF0031">
        <w:rPr>
          <w:rFonts w:ascii="Times New Roman" w:hAnsi="Times New Roman" w:cs="Times New Roman"/>
          <w:sz w:val="24"/>
          <w:szCs w:val="24"/>
        </w:rPr>
        <w:t>W ww. przypadku nieruchomość została wydzierżawiona zgodnie z opublikowanym wy</w:t>
      </w:r>
      <w:r w:rsidR="003A3596">
        <w:rPr>
          <w:rFonts w:ascii="Times New Roman" w:hAnsi="Times New Roman" w:cs="Times New Roman"/>
          <w:sz w:val="24"/>
          <w:szCs w:val="24"/>
        </w:rPr>
        <w:t>kazem do lat 3 w ramach kompetencji określonych w</w:t>
      </w:r>
      <w:r w:rsidR="008352CF" w:rsidRPr="00CF0031">
        <w:rPr>
          <w:rFonts w:ascii="Times New Roman" w:hAnsi="Times New Roman" w:cs="Times New Roman"/>
          <w:sz w:val="24"/>
          <w:szCs w:val="24"/>
        </w:rPr>
        <w:t xml:space="preserve"> art. 30 ust</w:t>
      </w:r>
      <w:r w:rsidR="003A3596">
        <w:rPr>
          <w:rFonts w:ascii="Times New Roman" w:hAnsi="Times New Roman" w:cs="Times New Roman"/>
          <w:sz w:val="24"/>
          <w:szCs w:val="24"/>
        </w:rPr>
        <w:t xml:space="preserve"> </w:t>
      </w:r>
      <w:r w:rsidR="008352CF" w:rsidRPr="00CF0031">
        <w:rPr>
          <w:rFonts w:ascii="Times New Roman" w:hAnsi="Times New Roman" w:cs="Times New Roman"/>
          <w:sz w:val="24"/>
          <w:szCs w:val="24"/>
        </w:rPr>
        <w:t xml:space="preserve">1 i 2 </w:t>
      </w:r>
      <w:r w:rsidR="008352CF" w:rsidRPr="00CF0031">
        <w:rPr>
          <w:rFonts w:ascii="Times New Roman" w:hAnsi="Times New Roman" w:cs="Times New Roman"/>
          <w:sz w:val="24"/>
          <w:szCs w:val="24"/>
        </w:rPr>
        <w:lastRenderedPageBreak/>
        <w:t>ustawy o samorządzie gminnym</w:t>
      </w:r>
      <w:r w:rsidR="00CF0031" w:rsidRPr="00CF0031">
        <w:rPr>
          <w:rFonts w:ascii="Times New Roman" w:hAnsi="Times New Roman" w:cs="Times New Roman"/>
          <w:sz w:val="24"/>
          <w:szCs w:val="24"/>
        </w:rPr>
        <w:t>:</w:t>
      </w:r>
      <w:r w:rsidR="008352CF">
        <w:t xml:space="preserve"> ,,Wójt wykonuje (…)zadania gminy określone przepisami prawa.</w:t>
      </w:r>
      <w:r w:rsidR="008352CF" w:rsidRPr="008352CF">
        <w:t xml:space="preserve"> </w:t>
      </w:r>
      <w:r w:rsidR="008352CF">
        <w:t>Do zadań wójta należy w szczególności:</w:t>
      </w:r>
      <w:r w:rsidR="008352CF" w:rsidRPr="008352CF">
        <w:t xml:space="preserve"> </w:t>
      </w:r>
      <w:r w:rsidR="008352CF">
        <w:t xml:space="preserve">(…)gospodarowanie mieniem komunalnym” </w:t>
      </w:r>
      <w:r w:rsidR="008352CF" w:rsidRPr="003A3596">
        <w:rPr>
          <w:rFonts w:ascii="Times New Roman" w:hAnsi="Times New Roman" w:cs="Times New Roman"/>
          <w:sz w:val="24"/>
          <w:szCs w:val="24"/>
        </w:rPr>
        <w:t>oraz w oparciu o opinię Rady Sołeckiej</w:t>
      </w:r>
      <w:r w:rsidR="003A3596">
        <w:rPr>
          <w:rFonts w:ascii="Times New Roman" w:hAnsi="Times New Roman" w:cs="Times New Roman"/>
          <w:sz w:val="24"/>
          <w:szCs w:val="24"/>
        </w:rPr>
        <w:t>,</w:t>
      </w:r>
      <w:r w:rsidR="008352CF" w:rsidRPr="003A3596">
        <w:rPr>
          <w:rFonts w:ascii="Times New Roman" w:hAnsi="Times New Roman" w:cs="Times New Roman"/>
          <w:sz w:val="24"/>
          <w:szCs w:val="24"/>
        </w:rPr>
        <w:t xml:space="preserve"> z zachowaniem rolniczego charakteru, czego nie wyklucza prowadzenie </w:t>
      </w:r>
      <w:r w:rsidR="00F76D46" w:rsidRPr="003A359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352CF" w:rsidRPr="003A3596">
        <w:rPr>
          <w:rFonts w:ascii="Times New Roman" w:hAnsi="Times New Roman" w:cs="Times New Roman"/>
          <w:sz w:val="24"/>
          <w:szCs w:val="24"/>
        </w:rPr>
        <w:t>działaln</w:t>
      </w:r>
      <w:r w:rsidR="00CC6AB1">
        <w:rPr>
          <w:rFonts w:ascii="Times New Roman" w:hAnsi="Times New Roman" w:cs="Times New Roman"/>
          <w:sz w:val="24"/>
          <w:szCs w:val="24"/>
        </w:rPr>
        <w:t>ości ogrodniczej</w:t>
      </w:r>
      <w:r w:rsidR="00F76D46" w:rsidRPr="003A3596">
        <w:rPr>
          <w:rFonts w:ascii="Times New Roman" w:hAnsi="Times New Roman" w:cs="Times New Roman"/>
          <w:sz w:val="24"/>
          <w:szCs w:val="24"/>
        </w:rPr>
        <w:t xml:space="preserve"> </w:t>
      </w:r>
      <w:r w:rsidR="008352CF" w:rsidRPr="003A3596">
        <w:rPr>
          <w:rFonts w:ascii="Times New Roman" w:hAnsi="Times New Roman" w:cs="Times New Roman"/>
          <w:sz w:val="24"/>
          <w:szCs w:val="24"/>
        </w:rPr>
        <w:t xml:space="preserve">zgodnie </w:t>
      </w:r>
      <w:r w:rsidR="00F76D46" w:rsidRPr="003A3596">
        <w:rPr>
          <w:rFonts w:ascii="Times New Roman" w:hAnsi="Times New Roman" w:cs="Times New Roman"/>
          <w:sz w:val="24"/>
          <w:szCs w:val="24"/>
        </w:rPr>
        <w:t>z art. 46</w:t>
      </w:r>
      <w:r w:rsidR="00F76D46" w:rsidRPr="003A3596">
        <w:rPr>
          <w:rFonts w:ascii="Times New Roman" w:hAnsi="Times New Roman" w:cs="Times New Roman"/>
          <w:sz w:val="24"/>
          <w:szCs w:val="24"/>
          <w:vertAlign w:val="superscript"/>
        </w:rPr>
        <w:t xml:space="preserve">1   </w:t>
      </w:r>
      <w:r w:rsidR="00F76D46" w:rsidRPr="003A35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cywilny</w:t>
      </w:r>
      <w:r w:rsidR="00F76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 w:rsidR="00F76D46">
        <w:t xml:space="preserve">nieruchomościami rolnymi (gruntami rolnymi) są nieruchomości, które są lub mogą być wykorzystywane do prowadzenia działalności wytwórczej w rolnictwie w zakresie produkcji roślinnej i zwierzęcej, nie wyłączając produkcji </w:t>
      </w:r>
      <w:r w:rsidR="00F76D46" w:rsidRPr="003A3596">
        <w:rPr>
          <w:b/>
        </w:rPr>
        <w:t>ogrodniczej</w:t>
      </w:r>
      <w:r w:rsidR="00F76D46">
        <w:t>, sadowniczej i rybnej.’’</w:t>
      </w:r>
    </w:p>
    <w:p w:rsidR="00847404" w:rsidRDefault="00233156" w:rsidP="00082184">
      <w:pPr>
        <w:jc w:val="both"/>
      </w:pPr>
      <w:r w:rsidRPr="00847404">
        <w:rPr>
          <w:rFonts w:ascii="Times New Roman" w:hAnsi="Times New Roman" w:cs="Times New Roman"/>
          <w:sz w:val="24"/>
          <w:szCs w:val="24"/>
        </w:rPr>
        <w:t xml:space="preserve">W przypadku dzierżawy gruntów na okres do 3 lat </w:t>
      </w:r>
      <w:r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przepisów ustawowych, które określałyby zasa</w:t>
      </w:r>
      <w:r w:rsidR="00F85110">
        <w:rPr>
          <w:rFonts w:ascii="Times New Roman" w:eastAsia="Times New Roman" w:hAnsi="Times New Roman" w:cs="Times New Roman"/>
          <w:sz w:val="24"/>
          <w:szCs w:val="24"/>
          <w:lang w:eastAsia="pl-PL"/>
        </w:rPr>
        <w:t>dy tych dzierżaw. W takich sytuacjach</w:t>
      </w:r>
      <w:r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</w:t>
      </w:r>
      <w:r w:rsidRPr="00233156">
        <w:rPr>
          <w:rFonts w:ascii="Times New Roman" w:eastAsia="Times New Roman" w:hAnsi="Times New Roman" w:cs="Times New Roman"/>
          <w:sz w:val="24"/>
          <w:szCs w:val="24"/>
          <w:lang w:eastAsia="pl-PL"/>
        </w:rPr>
        <w:t>ójt</w:t>
      </w:r>
      <w:r w:rsidR="00847404"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156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847404"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ko organ wykonawczy Gminy wyznacza</w:t>
      </w:r>
      <w:r w:rsidRPr="00233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zasady.</w:t>
      </w:r>
      <w:r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404"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Określono, że grunt zostanie wydzierżawiony</w:t>
      </w:r>
      <w:r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osobom, które złożyły w</w:t>
      </w:r>
      <w:r w:rsidR="00847404"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dzierżawę,</w:t>
      </w:r>
      <w:r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</w:t>
      </w:r>
      <w:r w:rsidR="00847404" w:rsidRP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rady sołeckiej.</w:t>
      </w:r>
      <w:r w:rsidR="0084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E3">
        <w:t>Powołany w skardze przepis art. 1058 Kodeksu cywil</w:t>
      </w:r>
      <w:r w:rsidR="00F85110">
        <w:t>nego dotyczy zasad dziedziczenia</w:t>
      </w:r>
      <w:r w:rsidR="00793FE3">
        <w:t xml:space="preserve"> gospodarstw rolnych. </w:t>
      </w:r>
    </w:p>
    <w:p w:rsidR="00F76D46" w:rsidRPr="00847404" w:rsidRDefault="00F76D46" w:rsidP="000821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404">
        <w:rPr>
          <w:rFonts w:ascii="Times New Roman" w:hAnsi="Times New Roman" w:cs="Times New Roman"/>
          <w:i/>
          <w:sz w:val="24"/>
          <w:szCs w:val="24"/>
        </w:rPr>
        <w:t xml:space="preserve">Z uwagi na powyższe procedura wydzierżawienia działki nr 489 była prawidłowa. </w:t>
      </w:r>
    </w:p>
    <w:p w:rsidR="00F76D46" w:rsidRPr="00847404" w:rsidRDefault="00F76D46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-brak odpowiedzi na pismo z dnia 17.08.2016r. </w:t>
      </w:r>
      <w:r w:rsidR="007A09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Mateusz Dymek jako członek Rady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Sołeckiej obecny na posiedzeniach rady Sołeckiej w dniach 12.10.2016r. i 26.03.2017r., na których opiniowano wniosek Pana Mateusza Dymek w sprawie wydzierżawienia działki nr 499,</w:t>
      </w:r>
      <w:r w:rsidR="007A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informacje o opinii </w:t>
      </w:r>
      <w:r w:rsidR="003A359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0963">
        <w:rPr>
          <w:rFonts w:ascii="Times New Roman" w:eastAsia="Times New Roman" w:hAnsi="Times New Roman" w:cs="Times New Roman"/>
          <w:sz w:val="24"/>
          <w:szCs w:val="24"/>
          <w:lang w:eastAsia="pl-PL"/>
        </w:rPr>
        <w:t>ady Sołeckiej w temacie wy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dzierżawienia działki nr 49</w:t>
      </w:r>
      <w:r w:rsidR="007A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7A0963" w:rsidRPr="008474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Niemniej jednak Wój</w:t>
      </w:r>
      <w:r w:rsidR="00A718F9" w:rsidRPr="008474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 Gminy Drawsko pismem z dnia 11.08.2017r. </w:t>
      </w:r>
      <w:r w:rsidR="007A0963" w:rsidRPr="008474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udzielił odpowiedzi Panu Mateuszowi Dymek przepraszając jednocześnie za brak odpowiedzi na ww. pismo. </w:t>
      </w:r>
    </w:p>
    <w:p w:rsidR="003A3596" w:rsidRDefault="003A3596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CC2F2C" w:rsidRDefault="00847404" w:rsidP="0008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3A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 dowodowy 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 w sprawie fakty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świadczą o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</w:t>
      </w:r>
      <w:r w:rsidR="00A7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skargi, </w:t>
      </w:r>
      <w:r w:rsidR="00BE0753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Drawsko</w:t>
      </w:r>
      <w:r w:rsidR="00DE6343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postanowiła uznać skargę za niez</w:t>
      </w:r>
      <w:r w:rsidR="00A502CD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asadną i podjąć </w:t>
      </w:r>
      <w:r w:rsidR="00CC2F2C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przedmiotową uchwałę</w:t>
      </w:r>
      <w:r w:rsidR="00A7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4F4E" w:rsidRPr="00791B69" w:rsidRDefault="00FA4F4E" w:rsidP="000821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F4E" w:rsidRPr="0079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3"/>
    <w:rsid w:val="000316C0"/>
    <w:rsid w:val="000504B1"/>
    <w:rsid w:val="00060242"/>
    <w:rsid w:val="000748A0"/>
    <w:rsid w:val="00082184"/>
    <w:rsid w:val="00096CE7"/>
    <w:rsid w:val="000E6F11"/>
    <w:rsid w:val="00186643"/>
    <w:rsid w:val="001F3432"/>
    <w:rsid w:val="0022340D"/>
    <w:rsid w:val="00233156"/>
    <w:rsid w:val="002C0B47"/>
    <w:rsid w:val="003A3596"/>
    <w:rsid w:val="003C43EA"/>
    <w:rsid w:val="00547681"/>
    <w:rsid w:val="00550932"/>
    <w:rsid w:val="006B3CEE"/>
    <w:rsid w:val="00746E64"/>
    <w:rsid w:val="00791B69"/>
    <w:rsid w:val="00793FE3"/>
    <w:rsid w:val="007A0963"/>
    <w:rsid w:val="007B5AB6"/>
    <w:rsid w:val="008352CF"/>
    <w:rsid w:val="00847404"/>
    <w:rsid w:val="00A502CD"/>
    <w:rsid w:val="00A718F9"/>
    <w:rsid w:val="00AB1929"/>
    <w:rsid w:val="00B41671"/>
    <w:rsid w:val="00BB3CE7"/>
    <w:rsid w:val="00BC4B04"/>
    <w:rsid w:val="00BE0753"/>
    <w:rsid w:val="00C32EE9"/>
    <w:rsid w:val="00CC2F2C"/>
    <w:rsid w:val="00CC5BB4"/>
    <w:rsid w:val="00CC6AB1"/>
    <w:rsid w:val="00CF0031"/>
    <w:rsid w:val="00D36E07"/>
    <w:rsid w:val="00D40F93"/>
    <w:rsid w:val="00DE6343"/>
    <w:rsid w:val="00E055B3"/>
    <w:rsid w:val="00E14EE3"/>
    <w:rsid w:val="00EE377E"/>
    <w:rsid w:val="00F70D57"/>
    <w:rsid w:val="00F76D46"/>
    <w:rsid w:val="00F85110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</cp:lastModifiedBy>
  <cp:revision>2</cp:revision>
  <cp:lastPrinted>2017-08-29T05:42:00Z</cp:lastPrinted>
  <dcterms:created xsi:type="dcterms:W3CDTF">2017-08-29T10:15:00Z</dcterms:created>
  <dcterms:modified xsi:type="dcterms:W3CDTF">2017-08-29T10:15:00Z</dcterms:modified>
</cp:coreProperties>
</file>