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C0" w:rsidRDefault="003C0DC0" w:rsidP="00390E30"/>
    <w:p w:rsidR="003C0DC0" w:rsidRDefault="005101E7" w:rsidP="00FC123A">
      <w:pPr>
        <w:jc w:val="center"/>
      </w:pPr>
      <w:r>
        <w:t>Uchwała nr XXXIV/186/2013</w:t>
      </w:r>
    </w:p>
    <w:p w:rsidR="003C0DC0" w:rsidRDefault="003C0DC0" w:rsidP="00FC123A">
      <w:pPr>
        <w:jc w:val="center"/>
      </w:pPr>
      <w:r>
        <w:t>Rady Gminy Drawsko</w:t>
      </w:r>
    </w:p>
    <w:p w:rsidR="003C0DC0" w:rsidRDefault="005101E7" w:rsidP="00FC123A">
      <w:pPr>
        <w:jc w:val="center"/>
      </w:pPr>
      <w:r>
        <w:t>z dnia 13 lutego 2013</w:t>
      </w:r>
    </w:p>
    <w:p w:rsidR="00062767" w:rsidRDefault="00062767" w:rsidP="00FC123A">
      <w:pPr>
        <w:jc w:val="center"/>
      </w:pPr>
    </w:p>
    <w:p w:rsidR="00062767" w:rsidRDefault="00062767" w:rsidP="00A95589">
      <w:pPr>
        <w:jc w:val="both"/>
      </w:pPr>
      <w:r>
        <w:t xml:space="preserve">w sprawie wystąpienia do Ministra Administracji i Cyfryzacji z wnioskiem o zmianę urzędowej nazwy miejscowości Nowe </w:t>
      </w:r>
      <w:proofErr w:type="spellStart"/>
      <w:r>
        <w:t>Kwie</w:t>
      </w:r>
      <w:r w:rsidR="00A95589">
        <w:t>jce</w:t>
      </w:r>
      <w:proofErr w:type="spellEnd"/>
      <w:r w:rsidR="00A95589">
        <w:t xml:space="preserve">, wieś na </w:t>
      </w:r>
      <w:proofErr w:type="spellStart"/>
      <w:r w:rsidR="00A95589">
        <w:t>Kwiejce</w:t>
      </w:r>
      <w:proofErr w:type="spellEnd"/>
      <w:r w:rsidR="00A95589">
        <w:t xml:space="preserve"> Nowe, wieś</w:t>
      </w:r>
    </w:p>
    <w:p w:rsidR="00062767" w:rsidRDefault="00062767" w:rsidP="00062767"/>
    <w:p w:rsidR="00062767" w:rsidRDefault="00062767" w:rsidP="00525AB1">
      <w:pPr>
        <w:jc w:val="both"/>
      </w:pPr>
      <w:r>
        <w:t xml:space="preserve">Na podstawie art. 18 ust. 2 pkt.15 ustawy z dnia 8 marca 1990r. o samorządzie gminnym </w:t>
      </w:r>
      <w:r w:rsidR="00525AB1">
        <w:t>(</w:t>
      </w:r>
      <w:r>
        <w:t xml:space="preserve">Dz. U. nr 142, poz. 1591 z 2001r. tekst jednolity ze zm.) oraz art. 8 ust 1 i 2 ustawy z dnia 29 sierpnia 2003r.o urzędowych nazwach miejscowości i obiektów fizjograficznych ( Dz. U. nr 166, poz. 1612 </w:t>
      </w:r>
      <w:r>
        <w:rPr>
          <w:color w:val="000000" w:themeColor="text1"/>
        </w:rPr>
        <w:t>ze zmianami</w:t>
      </w:r>
      <w:r>
        <w:t xml:space="preserve"> ) Rada Gminy Drawsko uchwala co następuje:</w:t>
      </w:r>
    </w:p>
    <w:p w:rsidR="00062767" w:rsidRDefault="00062767" w:rsidP="00062767"/>
    <w:p w:rsidR="00062767" w:rsidRDefault="00062767" w:rsidP="00062767">
      <w:r>
        <w:t>§ 1</w:t>
      </w:r>
      <w:bookmarkStart w:id="0" w:name="_GoBack"/>
      <w:bookmarkEnd w:id="0"/>
    </w:p>
    <w:p w:rsidR="00062767" w:rsidRDefault="00062767" w:rsidP="00062767">
      <w:r>
        <w:t xml:space="preserve">Postanawia się wystąpić do Ministra Administracji i Cyfryzacji za pośrednictwem Wojewody Wielkopolskiego z wnioskiem o zmianę urzędowej nazwy miejscowości Nowe </w:t>
      </w:r>
      <w:proofErr w:type="spellStart"/>
      <w:r>
        <w:t>Kwiejce</w:t>
      </w:r>
      <w:proofErr w:type="spellEnd"/>
      <w:r>
        <w:t xml:space="preserve">, wieś na </w:t>
      </w:r>
      <w:proofErr w:type="spellStart"/>
      <w:r>
        <w:t>Kwiejce</w:t>
      </w:r>
      <w:proofErr w:type="spellEnd"/>
      <w:r>
        <w:t xml:space="preserve"> Nowe, wieś.</w:t>
      </w:r>
    </w:p>
    <w:p w:rsidR="00062767" w:rsidRDefault="00062767" w:rsidP="00062767"/>
    <w:p w:rsidR="00062767" w:rsidRDefault="00062767" w:rsidP="00062767">
      <w:r>
        <w:t>§ 2</w:t>
      </w:r>
    </w:p>
    <w:p w:rsidR="00062767" w:rsidRDefault="00062767" w:rsidP="00525AB1">
      <w:pPr>
        <w:jc w:val="both"/>
      </w:pPr>
      <w:r>
        <w:t xml:space="preserve">Wystąpienie z wnioskiem zostało poprzedzone konsultacjami społecznymi  przeprowadzonymi z mieszkańcami wsi Nowe </w:t>
      </w:r>
      <w:proofErr w:type="spellStart"/>
      <w:r>
        <w:t>Kwiejce</w:t>
      </w:r>
      <w:proofErr w:type="spellEnd"/>
      <w:r>
        <w:t xml:space="preserve">. </w:t>
      </w:r>
    </w:p>
    <w:p w:rsidR="00062767" w:rsidRDefault="00062767" w:rsidP="00525AB1">
      <w:pPr>
        <w:jc w:val="both"/>
        <w:rPr>
          <w:color w:val="000000" w:themeColor="text1"/>
        </w:rPr>
      </w:pPr>
      <w:r>
        <w:t xml:space="preserve">Konsultacje w przedmiotowej sprawie zostały przeprowadzone z mieszkańcami zgodnie z przepisami uchwały Rady Gminy Drawsko nr V/30/2007r. z dnia 14 luty 2007r. w sprawie określenia zasad i trybu przeprowadzania konsultacji z mieszkańcami Gminy </w:t>
      </w:r>
      <w:r>
        <w:rPr>
          <w:color w:val="000000" w:themeColor="text1"/>
        </w:rPr>
        <w:t>Drawsko ( Dz. Urz. Nr 42, poz.1062).</w:t>
      </w:r>
    </w:p>
    <w:p w:rsidR="00062767" w:rsidRDefault="00062767" w:rsidP="00062767"/>
    <w:p w:rsidR="00062767" w:rsidRDefault="00062767" w:rsidP="00062767">
      <w:r>
        <w:t>§ 3</w:t>
      </w:r>
    </w:p>
    <w:p w:rsidR="00062767" w:rsidRDefault="00062767" w:rsidP="00062767">
      <w:r>
        <w:t>Wykonanie uchwały powierza się Wójtowi Gminy Drawsko.</w:t>
      </w:r>
    </w:p>
    <w:p w:rsidR="00062767" w:rsidRDefault="00062767" w:rsidP="00062767"/>
    <w:p w:rsidR="00062767" w:rsidRDefault="00062767" w:rsidP="00062767">
      <w:r>
        <w:t>§ 4</w:t>
      </w:r>
    </w:p>
    <w:p w:rsidR="00062767" w:rsidRDefault="00062767" w:rsidP="00062767">
      <w:r>
        <w:t>Uchwała wchodzi w życie z dniem podjęcia i podlega ogłoszeniu w sposób zwyczajowo przyjęty.</w:t>
      </w:r>
    </w:p>
    <w:p w:rsidR="00062767" w:rsidRDefault="00062767" w:rsidP="00062767"/>
    <w:p w:rsidR="00062767" w:rsidRDefault="00062767" w:rsidP="00062767"/>
    <w:p w:rsidR="00062767" w:rsidRDefault="00062767" w:rsidP="00062767"/>
    <w:p w:rsidR="00062767" w:rsidRDefault="00062767" w:rsidP="00062767"/>
    <w:p w:rsidR="00062767" w:rsidRDefault="00062767" w:rsidP="00062767"/>
    <w:p w:rsidR="00062767" w:rsidRDefault="00062767" w:rsidP="00062767"/>
    <w:p w:rsidR="00062767" w:rsidRDefault="00062767" w:rsidP="00062767"/>
    <w:p w:rsidR="00062767" w:rsidRDefault="00062767" w:rsidP="00062767"/>
    <w:p w:rsidR="00062767" w:rsidRDefault="00062767" w:rsidP="00062767"/>
    <w:p w:rsidR="00062767" w:rsidRDefault="00062767" w:rsidP="00062767"/>
    <w:p w:rsidR="00062767" w:rsidRDefault="00062767" w:rsidP="00062767"/>
    <w:p w:rsidR="00062767" w:rsidRDefault="00062767" w:rsidP="00062767"/>
    <w:p w:rsidR="00062767" w:rsidRDefault="00062767" w:rsidP="00062767"/>
    <w:p w:rsidR="00062767" w:rsidRDefault="00062767" w:rsidP="00062767"/>
    <w:p w:rsidR="00062767" w:rsidRDefault="00062767" w:rsidP="00062767"/>
    <w:p w:rsidR="00062767" w:rsidRDefault="00062767" w:rsidP="00062767"/>
    <w:p w:rsidR="00062767" w:rsidRDefault="00062767" w:rsidP="00062767"/>
    <w:p w:rsidR="00062767" w:rsidRDefault="00062767" w:rsidP="00062767"/>
    <w:p w:rsidR="00525AB1" w:rsidRPr="00525AB1" w:rsidRDefault="00062767" w:rsidP="00062767">
      <w:pPr>
        <w:rPr>
          <w:b/>
        </w:rPr>
      </w:pPr>
      <w:r w:rsidRPr="00525AB1">
        <w:rPr>
          <w:b/>
        </w:rPr>
        <w:lastRenderedPageBreak/>
        <w:t xml:space="preserve">Uzasadnienie </w:t>
      </w:r>
    </w:p>
    <w:p w:rsidR="00062767" w:rsidRDefault="00062767" w:rsidP="00062767">
      <w:r>
        <w:t xml:space="preserve">do </w:t>
      </w:r>
      <w:r>
        <w:t>uchwały nr XXXIV/186/2013</w:t>
      </w:r>
    </w:p>
    <w:p w:rsidR="00062767" w:rsidRDefault="00062767" w:rsidP="00062767">
      <w:r>
        <w:t xml:space="preserve">Rady Gminy Drawsko </w:t>
      </w:r>
    </w:p>
    <w:p w:rsidR="00062767" w:rsidRDefault="00062767" w:rsidP="00062767">
      <w:r>
        <w:t>z dnia 13 lutego 2013 r.</w:t>
      </w:r>
    </w:p>
    <w:p w:rsidR="00062767" w:rsidRDefault="00062767" w:rsidP="00062767"/>
    <w:p w:rsidR="00062767" w:rsidRDefault="00062767" w:rsidP="00062767">
      <w:r>
        <w:t>Podjęcie uchwały w sprawie wystąpienia z wnioskiem do Ministra Administracji i Cyfryzacji podyktowane jest rozbieżnością pomiędzy nazwą miejscowości figurującą w  ,,Wykazie Urzędowych Nazw Miejscowości w Polsce”, a nazwą funkcjonującą w obrocie publiczno- prawnym w Gminie Drawsko.</w:t>
      </w:r>
    </w:p>
    <w:p w:rsidR="00062767" w:rsidRDefault="00062767" w:rsidP="00062767">
      <w:r>
        <w:t xml:space="preserve">Zmiana urzędowej nazwy miejscowości ,,Nowe </w:t>
      </w:r>
      <w:proofErr w:type="spellStart"/>
      <w:r>
        <w:t>Kwiejce</w:t>
      </w:r>
      <w:proofErr w:type="spellEnd"/>
      <w:r>
        <w:t>”, wieś na ,,</w:t>
      </w:r>
      <w:proofErr w:type="spellStart"/>
      <w:r>
        <w:t>Kwiejce</w:t>
      </w:r>
      <w:proofErr w:type="spellEnd"/>
      <w:r>
        <w:t xml:space="preserve"> Nowe” wieś</w:t>
      </w:r>
    </w:p>
    <w:p w:rsidR="00062767" w:rsidRDefault="00062767" w:rsidP="00062767">
      <w:r>
        <w:t>będzie usankcjonowaniem funkcjonującej od dziesięcioleci nazwy miejscowości.</w:t>
      </w:r>
    </w:p>
    <w:p w:rsidR="00062767" w:rsidRDefault="00062767" w:rsidP="00062767">
      <w:r>
        <w:t>W celu dokonania zmiany nazwy miejscowości w wykazie Rada Gminy Drawsko podjęła niniejszą uchwałę.</w:t>
      </w:r>
    </w:p>
    <w:p w:rsidR="00062767" w:rsidRDefault="00062767" w:rsidP="00062767">
      <w:r>
        <w:t xml:space="preserve">Podjęcie uchwały zostało poprzedzone konsultacjami z mieszkańcami wsi Nowe </w:t>
      </w:r>
      <w:proofErr w:type="spellStart"/>
      <w:r>
        <w:t>Kwiejce</w:t>
      </w:r>
      <w:proofErr w:type="spellEnd"/>
      <w:r>
        <w:t>.</w:t>
      </w:r>
    </w:p>
    <w:p w:rsidR="00062767" w:rsidRDefault="00062767" w:rsidP="00062767">
      <w:r>
        <w:t xml:space="preserve">Głosujący mieszkańcy opowiedzieli się za wnioskowaną zmianą nazwy urzędowej miejscowości. </w:t>
      </w:r>
    </w:p>
    <w:p w:rsidR="00062767" w:rsidRDefault="00062767" w:rsidP="00062767">
      <w:r>
        <w:t>Proponowana zmiana w ocenie Rady Gminy Drawsko nie pociągnie za sobą żadnych kosztów dla gminy, powiatu jak i samych zainteresowanych mieszkańców. Również budżet państwa nie poniesie żadnych kosztów finansowych z tytułu zmiany.</w:t>
      </w:r>
    </w:p>
    <w:p w:rsidR="00062767" w:rsidRDefault="00062767" w:rsidP="00062767">
      <w:r>
        <w:t>Mając powyższe na uwadze podjęcie przedmiotowej uchwały należy uznać w pełni za uzasadnione.</w:t>
      </w:r>
    </w:p>
    <w:p w:rsidR="00062767" w:rsidRDefault="00062767" w:rsidP="00062767"/>
    <w:p w:rsidR="00062767" w:rsidRDefault="00062767" w:rsidP="00062767"/>
    <w:p w:rsidR="00062767" w:rsidRDefault="00062767" w:rsidP="00062767"/>
    <w:p w:rsidR="00062767" w:rsidRDefault="00062767" w:rsidP="00FC123A">
      <w:pPr>
        <w:jc w:val="center"/>
      </w:pPr>
    </w:p>
    <w:p w:rsidR="00062767" w:rsidRDefault="00062767" w:rsidP="00FC123A">
      <w:pPr>
        <w:jc w:val="center"/>
      </w:pPr>
    </w:p>
    <w:p w:rsidR="00062767" w:rsidRDefault="00062767" w:rsidP="00FC123A">
      <w:pPr>
        <w:jc w:val="center"/>
      </w:pPr>
    </w:p>
    <w:p w:rsidR="00062767" w:rsidRDefault="00062767" w:rsidP="00FC123A">
      <w:pPr>
        <w:jc w:val="center"/>
      </w:pPr>
    </w:p>
    <w:p w:rsidR="003C0DC0" w:rsidRDefault="003C0DC0"/>
    <w:sectPr w:rsidR="003C0DC0" w:rsidSect="0057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30"/>
    <w:rsid w:val="00062767"/>
    <w:rsid w:val="002B3B25"/>
    <w:rsid w:val="0036144E"/>
    <w:rsid w:val="00390E30"/>
    <w:rsid w:val="003C0DC0"/>
    <w:rsid w:val="005101E7"/>
    <w:rsid w:val="00525AB1"/>
    <w:rsid w:val="00577749"/>
    <w:rsid w:val="00A82573"/>
    <w:rsid w:val="00A95589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</dc:title>
  <dc:subject/>
  <dc:creator>Ania</dc:creator>
  <cp:keywords/>
  <dc:description/>
  <cp:lastModifiedBy>GUS</cp:lastModifiedBy>
  <cp:revision>8</cp:revision>
  <cp:lastPrinted>2013-02-14T12:18:00Z</cp:lastPrinted>
  <dcterms:created xsi:type="dcterms:W3CDTF">2013-02-07T10:26:00Z</dcterms:created>
  <dcterms:modified xsi:type="dcterms:W3CDTF">2013-02-14T12:18:00Z</dcterms:modified>
</cp:coreProperties>
</file>