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28" w:rsidRPr="00FD752F" w:rsidRDefault="00C12128" w:rsidP="00C121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752F">
        <w:rPr>
          <w:rFonts w:ascii="Times New Roman" w:hAnsi="Times New Roman" w:cs="Times New Roman"/>
          <w:sz w:val="26"/>
          <w:szCs w:val="26"/>
        </w:rPr>
        <w:t>UCHWAŁA</w:t>
      </w:r>
      <w:r w:rsidR="00EB7DB3">
        <w:rPr>
          <w:rFonts w:ascii="Times New Roman" w:hAnsi="Times New Roman" w:cs="Times New Roman"/>
          <w:sz w:val="26"/>
          <w:szCs w:val="26"/>
        </w:rPr>
        <w:t xml:space="preserve"> NR XXXIII/173</w:t>
      </w:r>
      <w:r w:rsidR="00D07A6E">
        <w:rPr>
          <w:rFonts w:ascii="Times New Roman" w:hAnsi="Times New Roman" w:cs="Times New Roman"/>
          <w:sz w:val="26"/>
          <w:szCs w:val="26"/>
        </w:rPr>
        <w:t>/2012</w:t>
      </w:r>
    </w:p>
    <w:p w:rsidR="00FA057E" w:rsidRDefault="00FA057E" w:rsidP="00C121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Rady Gminy Drawsko</w:t>
      </w:r>
    </w:p>
    <w:p w:rsidR="00FA057E" w:rsidRDefault="00FA057E" w:rsidP="00C121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dnia 28.12.2012 r.</w:t>
      </w:r>
    </w:p>
    <w:p w:rsidR="00FA057E" w:rsidRDefault="00FA057E" w:rsidP="00C121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2128" w:rsidRPr="00FD752F" w:rsidRDefault="00C12128" w:rsidP="00C121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752F">
        <w:rPr>
          <w:rFonts w:ascii="Times New Roman" w:hAnsi="Times New Roman" w:cs="Times New Roman"/>
          <w:sz w:val="26"/>
          <w:szCs w:val="26"/>
        </w:rPr>
        <w:t>zmieniająca uchwałę w sprawie przyjęcia statutu Związku Międzygminnego „</w:t>
      </w:r>
      <w:r w:rsidRPr="00FD752F">
        <w:rPr>
          <w:rFonts w:ascii="Times New Roman" w:hAnsi="Times New Roman" w:cs="Times New Roman"/>
          <w:i/>
          <w:sz w:val="26"/>
          <w:szCs w:val="26"/>
        </w:rPr>
        <w:t>Pilski Region Gospodarki Odpadami Komunalnymi</w:t>
      </w:r>
      <w:r w:rsidRPr="00FD752F">
        <w:rPr>
          <w:rFonts w:ascii="Times New Roman" w:hAnsi="Times New Roman" w:cs="Times New Roman"/>
          <w:sz w:val="26"/>
          <w:szCs w:val="26"/>
        </w:rPr>
        <w:t>”</w:t>
      </w:r>
    </w:p>
    <w:p w:rsidR="00C12128" w:rsidRPr="00FD752F" w:rsidRDefault="00C12128" w:rsidP="00C121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2128" w:rsidRPr="00FD752F" w:rsidRDefault="00C12128" w:rsidP="00C12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52F">
        <w:rPr>
          <w:rFonts w:ascii="Times New Roman" w:hAnsi="Times New Roman" w:cs="Times New Roman"/>
          <w:sz w:val="26"/>
          <w:szCs w:val="26"/>
        </w:rPr>
        <w:t>Działając na podstawie art.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752F">
        <w:rPr>
          <w:rFonts w:ascii="Times New Roman" w:hAnsi="Times New Roman" w:cs="Times New Roman"/>
          <w:sz w:val="26"/>
          <w:szCs w:val="26"/>
        </w:rPr>
        <w:t xml:space="preserve">18 ust. 2 pkt 12) oraz </w:t>
      </w:r>
      <w:r w:rsidRPr="00FD752F">
        <w:rPr>
          <w:rFonts w:ascii="Times New Roman" w:eastAsia="Calibri" w:hAnsi="Times New Roman" w:cs="Times New Roman"/>
          <w:sz w:val="26"/>
          <w:szCs w:val="26"/>
        </w:rPr>
        <w:t xml:space="preserve">art. 67 ust. 3 </w:t>
      </w:r>
      <w:r w:rsidRPr="00FD752F">
        <w:rPr>
          <w:rFonts w:ascii="Times New Roman" w:hAnsi="Times New Roman" w:cs="Times New Roman"/>
          <w:sz w:val="26"/>
          <w:szCs w:val="26"/>
        </w:rPr>
        <w:t xml:space="preserve">ustawy z dnia 8 marca 1990 roku o samorządzie gminnym (tj. </w:t>
      </w:r>
      <w:r w:rsidRPr="00FD752F">
        <w:rPr>
          <w:rFonts w:ascii="Times New Roman" w:eastAsia="Calibri" w:hAnsi="Times New Roman" w:cs="Times New Roman"/>
          <w:sz w:val="26"/>
          <w:szCs w:val="26"/>
        </w:rPr>
        <w:t xml:space="preserve">Dz. U. z 2001 r. Nr 142, poz. 1591; z 2002 r. Nr 23, poz. 220, Nr 62, poz. 558, Nr 113, poz. 984, Nr 153, poz. 1271 i Nr 214, poz. 1806; z 2003 r. Nr 80, poz. 717 i Nr 162, poz. 1568; z 2004 r. Nr 102, poz. 1055 i Nr 116, poz. 1203; z 2005 r. Nr 172, poz. 1441 i Nr 175, poz. 1457; z 2006 r. Nr 17, poz. 128 i Nr 181, poz. 1337; z 2007 r. Nr 48, poz. 327, Nr 138, poz. 974 i Nr 173, poz. 1218; z 2008 r. Nr 180, poz. 1111 i Nr 223, poz. 1458; z 2009 r. Nr 52, poz. 420 i Nr 157, poz. 1241; z 2010 r. Nr 28, poz. 142 i 146, Nr 40, poz. 230 i Nr 106, poz. 675 oraz z 2011 r. Nr 21, poz. 113, Nr 117, poz. 679, Nr 134, poz. 777, i Nr 217, poz. 1281, z 2011r. Nr 149, poz. 887; z 2012r. poz. 567) </w:t>
      </w:r>
      <w:r w:rsidR="00FA057E">
        <w:rPr>
          <w:rFonts w:ascii="Times New Roman" w:hAnsi="Times New Roman" w:cs="Times New Roman"/>
          <w:sz w:val="26"/>
          <w:szCs w:val="26"/>
        </w:rPr>
        <w:t xml:space="preserve">Rada Gminy Drawsko </w:t>
      </w:r>
      <w:r w:rsidRPr="00FD752F">
        <w:rPr>
          <w:rFonts w:ascii="Times New Roman" w:hAnsi="Times New Roman" w:cs="Times New Roman"/>
          <w:sz w:val="26"/>
          <w:szCs w:val="26"/>
        </w:rPr>
        <w:t>uchwala co następuje:</w:t>
      </w:r>
    </w:p>
    <w:p w:rsidR="00C12128" w:rsidRPr="00FD752F" w:rsidRDefault="00C12128" w:rsidP="00C12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128" w:rsidRPr="00FD752F" w:rsidRDefault="00C12128" w:rsidP="00C12128">
      <w:pPr>
        <w:spacing w:after="0" w:line="240" w:lineRule="auto"/>
        <w:jc w:val="both"/>
        <w:rPr>
          <w:sz w:val="26"/>
          <w:szCs w:val="26"/>
        </w:rPr>
      </w:pPr>
      <w:r w:rsidRPr="00FD752F">
        <w:rPr>
          <w:rFonts w:ascii="Times New Roman" w:hAnsi="Times New Roman" w:cs="Times New Roman"/>
          <w:sz w:val="26"/>
          <w:szCs w:val="26"/>
        </w:rPr>
        <w:t xml:space="preserve">§ 1. W załączniku do uchwały Nr </w:t>
      </w:r>
      <w:r w:rsidR="00FA057E">
        <w:rPr>
          <w:rFonts w:ascii="Times New Roman" w:hAnsi="Times New Roman" w:cs="Times New Roman"/>
          <w:sz w:val="26"/>
          <w:szCs w:val="26"/>
        </w:rPr>
        <w:t>XXV/144/2012 Rady Gminy Drawsko z dnia  27 czerwca 2012 r.</w:t>
      </w:r>
      <w:r w:rsidR="00A316D4">
        <w:rPr>
          <w:rFonts w:ascii="Times New Roman" w:hAnsi="Times New Roman" w:cs="Times New Roman"/>
          <w:sz w:val="26"/>
          <w:szCs w:val="26"/>
        </w:rPr>
        <w:t xml:space="preserve"> </w:t>
      </w:r>
      <w:r w:rsidRPr="00FD752F">
        <w:rPr>
          <w:rFonts w:ascii="Times New Roman" w:hAnsi="Times New Roman" w:cs="Times New Roman"/>
          <w:sz w:val="26"/>
          <w:szCs w:val="26"/>
        </w:rPr>
        <w:t xml:space="preserve">w sprawie przyjęcia statutu Związku Międzygminnego „Pilski Region Gospodarki Odpadami </w:t>
      </w:r>
      <w:r w:rsidRPr="00F003DC">
        <w:rPr>
          <w:rFonts w:ascii="Times New Roman" w:hAnsi="Times New Roman" w:cs="Times New Roman"/>
          <w:sz w:val="26"/>
          <w:szCs w:val="26"/>
        </w:rPr>
        <w:t xml:space="preserve">Komunalnymi”  </w:t>
      </w:r>
      <w:r w:rsidRPr="00F003DC">
        <w:rPr>
          <w:rFonts w:ascii="Times New Roman" w:hAnsi="Times New Roman" w:cs="Times New Roman"/>
          <w:bCs/>
          <w:sz w:val="26"/>
          <w:szCs w:val="26"/>
        </w:rPr>
        <w:t>§ 1 ust. 3 otrzymuje brzmienie:</w:t>
      </w:r>
    </w:p>
    <w:p w:rsidR="00C12128" w:rsidRPr="009F7D7B" w:rsidRDefault="00C12128" w:rsidP="00C12128">
      <w:pPr>
        <w:pStyle w:val="Default"/>
        <w:ind w:left="720"/>
        <w:jc w:val="both"/>
        <w:rPr>
          <w:bCs/>
          <w:sz w:val="26"/>
          <w:szCs w:val="26"/>
        </w:rPr>
      </w:pPr>
      <w:r w:rsidRPr="009F7D7B">
        <w:rPr>
          <w:bCs/>
          <w:sz w:val="26"/>
          <w:szCs w:val="26"/>
        </w:rPr>
        <w:t>Uczestnikami Związku są:</w:t>
      </w:r>
    </w:p>
    <w:p w:rsidR="00C12128" w:rsidRDefault="00C12128" w:rsidP="00C12128">
      <w:pPr>
        <w:pStyle w:val="Default"/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Gmina Białośliwie;</w:t>
      </w:r>
    </w:p>
    <w:p w:rsidR="00C12128" w:rsidRDefault="00C12128" w:rsidP="00C12128">
      <w:pPr>
        <w:pStyle w:val="Default"/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Gmina Czarnków;</w:t>
      </w:r>
    </w:p>
    <w:p w:rsidR="00C12128" w:rsidRDefault="00C12128" w:rsidP="00C12128">
      <w:pPr>
        <w:pStyle w:val="Default"/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Gmina Drawsko;</w:t>
      </w:r>
    </w:p>
    <w:p w:rsidR="00C12128" w:rsidRDefault="00C12128" w:rsidP="00C12128">
      <w:pPr>
        <w:pStyle w:val="Default"/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Gmina i Miasto Jastrowie</w:t>
      </w:r>
      <w:r>
        <w:rPr>
          <w:rFonts w:eastAsia="Calibri"/>
          <w:sz w:val="26"/>
          <w:szCs w:val="26"/>
        </w:rPr>
        <w:t>;</w:t>
      </w:r>
    </w:p>
    <w:p w:rsidR="00C12128" w:rsidRDefault="00C12128" w:rsidP="00C12128">
      <w:pPr>
        <w:pStyle w:val="Default"/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Gmina Kaczory;</w:t>
      </w:r>
    </w:p>
    <w:p w:rsidR="00C12128" w:rsidRDefault="00C12128" w:rsidP="00C12128">
      <w:pPr>
        <w:pStyle w:val="Default"/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Gmina i Miasto </w:t>
      </w:r>
      <w:r>
        <w:rPr>
          <w:rFonts w:eastAsia="Calibri"/>
          <w:sz w:val="26"/>
          <w:szCs w:val="26"/>
        </w:rPr>
        <w:t>Krajenka;</w:t>
      </w:r>
    </w:p>
    <w:p w:rsidR="00C12128" w:rsidRDefault="00C12128" w:rsidP="00C12128">
      <w:pPr>
        <w:pStyle w:val="Default"/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Gmina Krzyż Wielkopolski;</w:t>
      </w:r>
    </w:p>
    <w:p w:rsidR="00C12128" w:rsidRDefault="00C12128" w:rsidP="00C12128">
      <w:pPr>
        <w:pStyle w:val="Default"/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Gmina Miasteczko Krajeńskie;</w:t>
      </w:r>
    </w:p>
    <w:p w:rsidR="00C12128" w:rsidRDefault="00C12128" w:rsidP="00C12128">
      <w:pPr>
        <w:pStyle w:val="Default"/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Gmina Okonek;</w:t>
      </w:r>
    </w:p>
    <w:p w:rsidR="00C12128" w:rsidRDefault="00EB7DB3" w:rsidP="00C12128">
      <w:pPr>
        <w:pStyle w:val="Default"/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C12128">
        <w:rPr>
          <w:rFonts w:eastAsia="Calibri"/>
          <w:sz w:val="26"/>
          <w:szCs w:val="26"/>
        </w:rPr>
        <w:t>Miasto Piła;</w:t>
      </w:r>
    </w:p>
    <w:p w:rsidR="00C12128" w:rsidRDefault="00EB7DB3" w:rsidP="00C12128">
      <w:pPr>
        <w:pStyle w:val="Default"/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C12128">
        <w:rPr>
          <w:rFonts w:eastAsia="Calibri"/>
          <w:sz w:val="26"/>
          <w:szCs w:val="26"/>
        </w:rPr>
        <w:t>Gmina Szydłowo;</w:t>
      </w:r>
    </w:p>
    <w:p w:rsidR="00C12128" w:rsidRDefault="00EB7DB3" w:rsidP="00C12128">
      <w:pPr>
        <w:pStyle w:val="Default"/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</w:t>
      </w:r>
      <w:r w:rsidR="00C12128">
        <w:rPr>
          <w:sz w:val="26"/>
          <w:szCs w:val="26"/>
        </w:rPr>
        <w:t>Gmina i Miasto Ujście</w:t>
      </w:r>
      <w:r w:rsidR="00C12128">
        <w:rPr>
          <w:rFonts w:eastAsia="Calibri"/>
          <w:sz w:val="26"/>
          <w:szCs w:val="26"/>
        </w:rPr>
        <w:t>;</w:t>
      </w:r>
    </w:p>
    <w:p w:rsidR="00C12128" w:rsidRDefault="00EB7DB3" w:rsidP="00C12128">
      <w:pPr>
        <w:pStyle w:val="Default"/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C12128">
        <w:rPr>
          <w:rFonts w:eastAsia="Calibri"/>
          <w:sz w:val="26"/>
          <w:szCs w:val="26"/>
        </w:rPr>
        <w:t>Gmina Wieleń;</w:t>
      </w:r>
    </w:p>
    <w:p w:rsidR="00C12128" w:rsidRPr="00826636" w:rsidRDefault="00EB7DB3" w:rsidP="00C12128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C12128" w:rsidRPr="00826636">
        <w:rPr>
          <w:rFonts w:eastAsia="Calibri"/>
          <w:sz w:val="26"/>
          <w:szCs w:val="26"/>
        </w:rPr>
        <w:t>Gmina Wyrzysk;</w:t>
      </w:r>
    </w:p>
    <w:p w:rsidR="00C12128" w:rsidRDefault="00EB7DB3" w:rsidP="00C12128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12128" w:rsidRPr="00826636">
        <w:rPr>
          <w:sz w:val="26"/>
          <w:szCs w:val="26"/>
        </w:rPr>
        <w:t>Miasto i Gmina Wysoka</w:t>
      </w:r>
      <w:r w:rsidR="00C12128">
        <w:rPr>
          <w:sz w:val="26"/>
          <w:szCs w:val="26"/>
        </w:rPr>
        <w:t>.</w:t>
      </w:r>
    </w:p>
    <w:p w:rsidR="00C12128" w:rsidRPr="00826636" w:rsidRDefault="00C12128" w:rsidP="00C12128">
      <w:pPr>
        <w:pStyle w:val="Default"/>
        <w:ind w:left="1080"/>
        <w:jc w:val="both"/>
        <w:rPr>
          <w:sz w:val="26"/>
          <w:szCs w:val="26"/>
        </w:rPr>
      </w:pPr>
    </w:p>
    <w:p w:rsidR="00C12128" w:rsidRDefault="00C12128" w:rsidP="00C12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52F">
        <w:rPr>
          <w:rFonts w:ascii="Times New Roman" w:hAnsi="Times New Roman" w:cs="Times New Roman"/>
          <w:sz w:val="26"/>
          <w:szCs w:val="26"/>
        </w:rPr>
        <w:t xml:space="preserve">§ 2. Wykonanie uchwały powierza się </w:t>
      </w:r>
      <w:r w:rsidR="00D27FBE">
        <w:rPr>
          <w:rFonts w:ascii="Times New Roman" w:hAnsi="Times New Roman" w:cs="Times New Roman"/>
          <w:sz w:val="26"/>
          <w:szCs w:val="26"/>
        </w:rPr>
        <w:t>Wójtowi Gminy Drawsko.</w:t>
      </w:r>
    </w:p>
    <w:p w:rsidR="00C12128" w:rsidRPr="00FD752F" w:rsidRDefault="00C12128" w:rsidP="00C12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128" w:rsidRPr="00FD752F" w:rsidRDefault="00C12128" w:rsidP="00C12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52F">
        <w:rPr>
          <w:rFonts w:ascii="Times New Roman" w:hAnsi="Times New Roman" w:cs="Times New Roman"/>
          <w:sz w:val="26"/>
          <w:szCs w:val="26"/>
        </w:rPr>
        <w:t>§ 3. Uchwała wchodzi w życie z dniem ogłoszenia statutu w Dzienniku Urzędowym Województwa Wielkopolskiego.</w:t>
      </w:r>
    </w:p>
    <w:p w:rsidR="00C12128" w:rsidRPr="00FD752F" w:rsidRDefault="00C12128" w:rsidP="00C121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2128" w:rsidRPr="00FD752F" w:rsidRDefault="00C12128" w:rsidP="00C121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2128" w:rsidRDefault="00C12128" w:rsidP="00C121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2128" w:rsidRDefault="00C12128" w:rsidP="00C121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70A70">
        <w:rPr>
          <w:rFonts w:ascii="Times New Roman" w:hAnsi="Times New Roman" w:cs="Times New Roman"/>
          <w:b/>
          <w:i/>
          <w:sz w:val="26"/>
          <w:szCs w:val="26"/>
        </w:rPr>
        <w:br w:type="page"/>
      </w:r>
      <w:r w:rsidRPr="00D70A70">
        <w:rPr>
          <w:rFonts w:ascii="Times New Roman" w:hAnsi="Times New Roman" w:cs="Times New Roman"/>
          <w:b/>
          <w:i/>
          <w:sz w:val="26"/>
          <w:szCs w:val="26"/>
        </w:rPr>
        <w:lastRenderedPageBreak/>
        <w:t>Uzasadnienie</w:t>
      </w:r>
      <w:r w:rsidR="007653E0">
        <w:rPr>
          <w:rFonts w:ascii="Times New Roman" w:hAnsi="Times New Roman" w:cs="Times New Roman"/>
          <w:b/>
          <w:i/>
          <w:sz w:val="26"/>
          <w:szCs w:val="26"/>
        </w:rPr>
        <w:t xml:space="preserve"> do </w:t>
      </w:r>
    </w:p>
    <w:p w:rsidR="007653E0" w:rsidRDefault="007653E0" w:rsidP="00C121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Uchwały nr XXXI</w:t>
      </w:r>
      <w:r w:rsidR="00EB7DB3">
        <w:rPr>
          <w:rFonts w:ascii="Times New Roman" w:hAnsi="Times New Roman" w:cs="Times New Roman"/>
          <w:b/>
          <w:i/>
          <w:sz w:val="26"/>
          <w:szCs w:val="26"/>
        </w:rPr>
        <w:t>II/173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>/2012</w:t>
      </w:r>
    </w:p>
    <w:p w:rsidR="007653E0" w:rsidRDefault="007653E0" w:rsidP="00C121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Rady Gminy Drawsko</w:t>
      </w:r>
    </w:p>
    <w:p w:rsidR="007653E0" w:rsidRDefault="007653E0" w:rsidP="00C121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z dnia 28.12.2012 r. </w:t>
      </w:r>
    </w:p>
    <w:p w:rsidR="0072594A" w:rsidRDefault="00D07A6E" w:rsidP="00C121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C12128" w:rsidRDefault="00C12128" w:rsidP="00C121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70A70">
        <w:rPr>
          <w:rFonts w:ascii="Times New Roman" w:hAnsi="Times New Roman" w:cs="Times New Roman"/>
          <w:b/>
          <w:i/>
          <w:sz w:val="26"/>
          <w:szCs w:val="26"/>
        </w:rPr>
        <w:t>zmieniającej uchwałę w sprawie przyjęcia statutu Związku Międzygminnego „Pilski Region Gospodarki Odpadami Komunalnymi”</w:t>
      </w:r>
    </w:p>
    <w:p w:rsidR="00C12128" w:rsidRPr="00D70A70" w:rsidRDefault="00C12128" w:rsidP="00C121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12128" w:rsidRPr="00F003DC" w:rsidRDefault="00C12128" w:rsidP="00C1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DC">
        <w:rPr>
          <w:rFonts w:ascii="Times New Roman" w:hAnsi="Times New Roman" w:cs="Times New Roman"/>
          <w:sz w:val="26"/>
          <w:szCs w:val="26"/>
        </w:rPr>
        <w:t>Zgodnie z 67 ust. 3 ustawy z dnia 8 marca 1990 roku o samorządzie gminnym zmiana statutu następuje w trybie przewidzianym dla jego ustanowienia.</w:t>
      </w:r>
    </w:p>
    <w:p w:rsidR="00C12128" w:rsidRPr="00F003DC" w:rsidRDefault="00C12128" w:rsidP="00C12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128" w:rsidRDefault="00C12128" w:rsidP="00C1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3DC">
        <w:rPr>
          <w:rFonts w:ascii="Times New Roman" w:hAnsi="Times New Roman" w:cs="Times New Roman"/>
          <w:sz w:val="26"/>
          <w:szCs w:val="26"/>
        </w:rPr>
        <w:t>Burmistrz Miasta i Gminy Okonek pismem z dnia 10 grudnia 2012 roku wystąpił do Związku Międzygminnego „Pilski Region Gospodarki Odpadami Komunalnymi” za pośrednictwem Prezydenta Miasta Piły przyjęcie w poczet członków Związku.</w:t>
      </w:r>
    </w:p>
    <w:p w:rsidR="00C12128" w:rsidRDefault="00C12128" w:rsidP="00C1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2128" w:rsidRPr="00D70A70" w:rsidRDefault="00C12128" w:rsidP="00C12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A70">
        <w:rPr>
          <w:rFonts w:ascii="Times New Roman" w:hAnsi="Times New Roman" w:cs="Times New Roman"/>
          <w:sz w:val="26"/>
          <w:szCs w:val="26"/>
        </w:rPr>
        <w:t xml:space="preserve">W dniu </w:t>
      </w:r>
      <w:r>
        <w:rPr>
          <w:rFonts w:ascii="Times New Roman" w:hAnsi="Times New Roman" w:cs="Times New Roman"/>
          <w:sz w:val="26"/>
          <w:szCs w:val="26"/>
        </w:rPr>
        <w:t>14 grudnia 2012 roku</w:t>
      </w:r>
      <w:r w:rsidRPr="00D70A70">
        <w:rPr>
          <w:rFonts w:ascii="Times New Roman" w:hAnsi="Times New Roman" w:cs="Times New Roman"/>
          <w:sz w:val="26"/>
          <w:szCs w:val="26"/>
        </w:rPr>
        <w:t xml:space="preserve"> Zgromadzenie Związku Międzygminnego „Pilski Region Gospodarki Odpadami Komunalnymi” przyjęło uchwałę w sprawie zmiany statutu Związku Międzygminnego „Pilski Region Gospodarki Odpadami Komunalnymi” wnioskując do rad gmin uczestniczących w Związku o podjęcie stosownych uchwał umożliwiających</w:t>
      </w:r>
      <w:r w:rsidRPr="00D70A70">
        <w:rPr>
          <w:rFonts w:ascii="Times New Roman" w:eastAsia="Calibri" w:hAnsi="Times New Roman" w:cs="Times New Roman"/>
          <w:sz w:val="26"/>
          <w:szCs w:val="26"/>
        </w:rPr>
        <w:t xml:space="preserve"> zmianę Statutu Związku, co umożliwi przyjęcie do Związku Miasta i Gminy Okonek.</w:t>
      </w:r>
    </w:p>
    <w:p w:rsidR="00E94DF6" w:rsidRPr="00C12128" w:rsidRDefault="00E94DF6" w:rsidP="00C12128">
      <w:pPr>
        <w:spacing w:after="0" w:line="240" w:lineRule="auto"/>
      </w:pPr>
    </w:p>
    <w:sectPr w:rsidR="00E94DF6" w:rsidRPr="00C1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450"/>
    <w:multiLevelType w:val="hybridMultilevel"/>
    <w:tmpl w:val="7D245008"/>
    <w:lvl w:ilvl="0" w:tplc="59F0AB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28"/>
    <w:rsid w:val="0072594A"/>
    <w:rsid w:val="007653E0"/>
    <w:rsid w:val="00A316D4"/>
    <w:rsid w:val="00C12128"/>
    <w:rsid w:val="00D07A6E"/>
    <w:rsid w:val="00D27FBE"/>
    <w:rsid w:val="00E94DF6"/>
    <w:rsid w:val="00EB7DB3"/>
    <w:rsid w:val="00EE4EE3"/>
    <w:rsid w:val="00FA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2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2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Kielbus</dc:creator>
  <cp:lastModifiedBy>GUS</cp:lastModifiedBy>
  <cp:revision>11</cp:revision>
  <cp:lastPrinted>2013-01-03T12:23:00Z</cp:lastPrinted>
  <dcterms:created xsi:type="dcterms:W3CDTF">2012-12-28T09:29:00Z</dcterms:created>
  <dcterms:modified xsi:type="dcterms:W3CDTF">2013-01-03T12:23:00Z</dcterms:modified>
</cp:coreProperties>
</file>